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E1D" w:rsidRPr="00610048" w:rsidRDefault="00EE4E1D" w:rsidP="00EE4E1D">
      <w:pPr>
        <w:jc w:val="center"/>
        <w:rPr>
          <w:rFonts w:ascii="Times New Roman" w:hAnsi="Times New Roman" w:cs="Times New Roman"/>
          <w:sz w:val="24"/>
        </w:rPr>
      </w:pPr>
      <w:r w:rsidRPr="00610048">
        <w:rPr>
          <w:rFonts w:ascii="Times New Roman" w:hAnsi="Times New Roman" w:cs="Times New Roman"/>
          <w:sz w:val="24"/>
        </w:rPr>
        <w:t>ТАМБОВСКОЕ ОБЛАСТНОЕ ГОСУДАРСТВЕННОЕ БЮДЖЕТНОЕ</w:t>
      </w:r>
    </w:p>
    <w:p w:rsidR="00EE4E1D" w:rsidRPr="00610048" w:rsidRDefault="00EE4E1D" w:rsidP="00EE4E1D">
      <w:pPr>
        <w:jc w:val="center"/>
        <w:rPr>
          <w:rFonts w:ascii="Times New Roman" w:hAnsi="Times New Roman" w:cs="Times New Roman"/>
          <w:sz w:val="24"/>
        </w:rPr>
      </w:pPr>
      <w:r w:rsidRPr="00610048">
        <w:rPr>
          <w:rFonts w:ascii="Times New Roman" w:hAnsi="Times New Roman" w:cs="Times New Roman"/>
          <w:sz w:val="24"/>
        </w:rPr>
        <w:t xml:space="preserve">ПРОФЕССИОНАЛЬНОЕ ОБРАЗОВАТЕЛЬНОЕ УЧРЕЖДЕНИЕ </w:t>
      </w:r>
    </w:p>
    <w:p w:rsidR="00EE4E1D" w:rsidRPr="00610048" w:rsidRDefault="00EE4E1D" w:rsidP="00EE4E1D">
      <w:pPr>
        <w:jc w:val="center"/>
        <w:rPr>
          <w:rFonts w:ascii="Times New Roman" w:hAnsi="Times New Roman" w:cs="Times New Roman"/>
          <w:sz w:val="24"/>
        </w:rPr>
      </w:pPr>
      <w:r w:rsidRPr="00610048">
        <w:rPr>
          <w:rFonts w:ascii="Times New Roman" w:hAnsi="Times New Roman" w:cs="Times New Roman"/>
          <w:sz w:val="24"/>
        </w:rPr>
        <w:t>«УВАРОВСКИЙ ПОЛИТЕХНИЧЕСКИЙ КОЛЛЕДЖ»</w:t>
      </w:r>
    </w:p>
    <w:p w:rsidR="00EE4E1D" w:rsidRPr="00610048" w:rsidRDefault="00EE4E1D" w:rsidP="00EE4E1D">
      <w:pPr>
        <w:ind w:firstLine="850"/>
        <w:jc w:val="center"/>
        <w:rPr>
          <w:rFonts w:ascii="Times New Roman" w:hAnsi="Times New Roman" w:cs="Times New Roman"/>
          <w:sz w:val="24"/>
        </w:rPr>
      </w:pPr>
    </w:p>
    <w:p w:rsidR="00EE4E1D" w:rsidRPr="00610048" w:rsidRDefault="00EE4E1D" w:rsidP="00EE4E1D">
      <w:pPr>
        <w:ind w:firstLine="850"/>
        <w:jc w:val="center"/>
        <w:rPr>
          <w:rFonts w:ascii="Times New Roman" w:hAnsi="Times New Roman" w:cs="Times New Roman"/>
          <w:sz w:val="24"/>
        </w:rPr>
      </w:pPr>
    </w:p>
    <w:p w:rsidR="00EE4E1D" w:rsidRPr="00610048" w:rsidRDefault="00EE4E1D" w:rsidP="00EE4E1D">
      <w:pPr>
        <w:rPr>
          <w:rFonts w:ascii="Times New Roman" w:hAnsi="Times New Roman" w:cs="Times New Roman"/>
          <w:sz w:val="24"/>
        </w:rPr>
      </w:pPr>
    </w:p>
    <w:tbl>
      <w:tblPr>
        <w:tblW w:w="9378" w:type="dxa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58"/>
        <w:gridCol w:w="1134"/>
        <w:gridCol w:w="3686"/>
      </w:tblGrid>
      <w:tr w:rsidR="00EE4E1D" w:rsidRPr="00610048" w:rsidTr="00916FE2">
        <w:trPr>
          <w:trHeight w:val="2190"/>
        </w:trPr>
        <w:tc>
          <w:tcPr>
            <w:tcW w:w="4558" w:type="dxa"/>
            <w:shd w:val="clear" w:color="auto" w:fill="auto"/>
          </w:tcPr>
          <w:p w:rsidR="00EE4E1D" w:rsidRPr="00610048" w:rsidRDefault="00EE4E1D" w:rsidP="00916FE2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4"/>
              </w:rPr>
            </w:pPr>
            <w:r w:rsidRPr="00610048">
              <w:rPr>
                <w:rFonts w:ascii="Times New Roman" w:eastAsia="Calibri" w:hAnsi="Times New Roman" w:cs="Times New Roman"/>
                <w:sz w:val="24"/>
              </w:rPr>
              <w:t>РАССМОТРЕНО И ОДОБРЕНО</w:t>
            </w:r>
          </w:p>
          <w:p w:rsidR="00EE4E1D" w:rsidRPr="00610048" w:rsidRDefault="00EE4E1D" w:rsidP="00916FE2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4"/>
              </w:rPr>
            </w:pPr>
            <w:r w:rsidRPr="00610048">
              <w:rPr>
                <w:rFonts w:ascii="Times New Roman" w:eastAsia="Calibri" w:hAnsi="Times New Roman" w:cs="Times New Roman"/>
                <w:sz w:val="24"/>
              </w:rPr>
              <w:t xml:space="preserve">Предметно-цикловой комиссией </w:t>
            </w:r>
          </w:p>
          <w:p w:rsidR="00EE4E1D" w:rsidRPr="00610048" w:rsidRDefault="00EE4E1D" w:rsidP="00916FE2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autoSpaceDE w:val="0"/>
              <w:autoSpaceDN w:val="0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610048">
              <w:rPr>
                <w:rFonts w:ascii="Times New Roman" w:eastAsia="Calibri" w:hAnsi="Times New Roman" w:cs="Times New Roman"/>
                <w:sz w:val="24"/>
                <w:u w:val="single"/>
              </w:rPr>
              <w:t>кластера «Промышленность»</w:t>
            </w:r>
          </w:p>
          <w:p w:rsidR="00EE4E1D" w:rsidRPr="00610048" w:rsidRDefault="00EE4E1D" w:rsidP="00916FE2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autoSpaceDE w:val="0"/>
              <w:autoSpaceDN w:val="0"/>
              <w:rPr>
                <w:rFonts w:ascii="Times New Roman" w:eastAsia="Calibri" w:hAnsi="Times New Roman" w:cs="Times New Roman"/>
                <w:sz w:val="24"/>
              </w:rPr>
            </w:pPr>
            <w:r w:rsidRPr="00610048">
              <w:rPr>
                <w:rFonts w:ascii="Times New Roman" w:eastAsia="Calibri" w:hAnsi="Times New Roman" w:cs="Times New Roman"/>
                <w:sz w:val="24"/>
              </w:rPr>
              <w:t>Протокол</w:t>
            </w:r>
            <w:r w:rsidRPr="00610048">
              <w:rPr>
                <w:rFonts w:ascii="Times New Roman" w:eastAsia="Calibri" w:hAnsi="Times New Roman" w:cs="Times New Roman"/>
                <w:spacing w:val="-4"/>
                <w:sz w:val="24"/>
              </w:rPr>
              <w:t xml:space="preserve"> </w:t>
            </w:r>
            <w:r w:rsidRPr="00610048">
              <w:rPr>
                <w:rFonts w:ascii="Times New Roman" w:eastAsia="Calibri" w:hAnsi="Times New Roman" w:cs="Times New Roman"/>
                <w:sz w:val="24"/>
              </w:rPr>
              <w:t>№ __________________</w:t>
            </w:r>
          </w:p>
          <w:p w:rsidR="00EE4E1D" w:rsidRPr="00610048" w:rsidRDefault="00EE4E1D" w:rsidP="00916FE2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autoSpaceDE w:val="0"/>
              <w:autoSpaceDN w:val="0"/>
              <w:rPr>
                <w:rFonts w:ascii="Times New Roman" w:eastAsia="Calibri" w:hAnsi="Times New Roman" w:cs="Times New Roman"/>
                <w:sz w:val="24"/>
              </w:rPr>
            </w:pPr>
            <w:r w:rsidRPr="00610048">
              <w:rPr>
                <w:rFonts w:ascii="Times New Roman" w:eastAsia="Calibri" w:hAnsi="Times New Roman" w:cs="Times New Roman"/>
                <w:sz w:val="24"/>
              </w:rPr>
              <w:t>от</w:t>
            </w:r>
            <w:r w:rsidRPr="00610048">
              <w:rPr>
                <w:rFonts w:ascii="Times New Roman" w:eastAsia="Calibri" w:hAnsi="Times New Roman" w:cs="Times New Roman"/>
                <w:spacing w:val="5"/>
                <w:sz w:val="24"/>
              </w:rPr>
              <w:t xml:space="preserve"> </w:t>
            </w:r>
            <w:r w:rsidRPr="00610048">
              <w:rPr>
                <w:rFonts w:ascii="Times New Roman" w:eastAsia="Calibri" w:hAnsi="Times New Roman" w:cs="Times New Roman"/>
                <w:spacing w:val="-8"/>
                <w:sz w:val="24"/>
              </w:rPr>
              <w:t>«___</w:t>
            </w:r>
            <w:r w:rsidRPr="00610048">
              <w:rPr>
                <w:rFonts w:ascii="Times New Roman" w:eastAsia="Calibri" w:hAnsi="Times New Roman" w:cs="Times New Roman"/>
                <w:sz w:val="24"/>
              </w:rPr>
              <w:t>»   _____________</w:t>
            </w:r>
            <w:r w:rsidRPr="00610048">
              <w:rPr>
                <w:rFonts w:ascii="Times New Roman" w:eastAsia="Calibri" w:hAnsi="Times New Roman" w:cs="Times New Roman"/>
                <w:sz w:val="24"/>
                <w:u w:val="single"/>
              </w:rPr>
              <w:t xml:space="preserve"> </w:t>
            </w:r>
            <w:r w:rsidRPr="00610048">
              <w:rPr>
                <w:rFonts w:ascii="Times New Roman" w:eastAsia="Calibri" w:hAnsi="Times New Roman" w:cs="Times New Roman"/>
                <w:sz w:val="24"/>
              </w:rPr>
              <w:t>202</w:t>
            </w: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  <w:r w:rsidRPr="00610048">
              <w:rPr>
                <w:rFonts w:ascii="Times New Roman" w:eastAsia="Calibri" w:hAnsi="Times New Roman" w:cs="Times New Roman"/>
                <w:sz w:val="24"/>
              </w:rPr>
              <w:t xml:space="preserve"> г.</w:t>
            </w:r>
          </w:p>
          <w:p w:rsidR="00EE4E1D" w:rsidRPr="00610048" w:rsidRDefault="00EE4E1D" w:rsidP="00916FE2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autoSpaceDE w:val="0"/>
              <w:autoSpaceDN w:val="0"/>
              <w:rPr>
                <w:rFonts w:ascii="Times New Roman" w:eastAsia="Calibri" w:hAnsi="Times New Roman" w:cs="Times New Roman"/>
                <w:sz w:val="24"/>
              </w:rPr>
            </w:pPr>
            <w:r w:rsidRPr="00610048">
              <w:rPr>
                <w:rFonts w:ascii="Times New Roman" w:eastAsia="Calibri" w:hAnsi="Times New Roman" w:cs="Times New Roman"/>
                <w:sz w:val="24"/>
              </w:rPr>
              <w:t>Председатель цикловой</w:t>
            </w:r>
            <w:r w:rsidRPr="00610048">
              <w:rPr>
                <w:rFonts w:ascii="Times New Roman" w:eastAsia="Calibri" w:hAnsi="Times New Roman" w:cs="Times New Roman"/>
                <w:spacing w:val="-4"/>
                <w:sz w:val="24"/>
              </w:rPr>
              <w:t xml:space="preserve"> </w:t>
            </w:r>
            <w:r w:rsidRPr="00610048">
              <w:rPr>
                <w:rFonts w:ascii="Times New Roman" w:eastAsia="Calibri" w:hAnsi="Times New Roman" w:cs="Times New Roman"/>
                <w:sz w:val="24"/>
              </w:rPr>
              <w:t>комиссии</w:t>
            </w:r>
          </w:p>
          <w:p w:rsidR="00EE4E1D" w:rsidRPr="00610048" w:rsidRDefault="00EE4E1D" w:rsidP="00916FE2">
            <w:pPr>
              <w:tabs>
                <w:tab w:val="left" w:pos="1639"/>
                <w:tab w:val="left" w:pos="3201"/>
              </w:tabs>
              <w:autoSpaceDE w:val="0"/>
              <w:autoSpaceDN w:val="0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610048">
              <w:rPr>
                <w:rFonts w:ascii="Times New Roman" w:eastAsia="Calibri" w:hAnsi="Times New Roman" w:cs="Times New Roman"/>
                <w:sz w:val="24"/>
                <w:u w:val="single"/>
              </w:rPr>
              <w:t xml:space="preserve"> </w:t>
            </w:r>
            <w:r w:rsidRPr="00610048">
              <w:rPr>
                <w:rFonts w:ascii="Times New Roman" w:eastAsia="Calibri" w:hAnsi="Times New Roman" w:cs="Times New Roman"/>
                <w:sz w:val="24"/>
                <w:u w:val="single"/>
              </w:rPr>
              <w:tab/>
              <w:t xml:space="preserve">     </w:t>
            </w:r>
            <w:r w:rsidRPr="00610048">
              <w:rPr>
                <w:rFonts w:ascii="Times New Roman" w:eastAsia="Calibri" w:hAnsi="Times New Roman" w:cs="Times New Roman"/>
                <w:sz w:val="24"/>
              </w:rPr>
              <w:t>/</w:t>
            </w:r>
            <w:r w:rsidRPr="00610048">
              <w:rPr>
                <w:rFonts w:ascii="Times New Roman" w:eastAsia="Calibri" w:hAnsi="Times New Roman" w:cs="Times New Roman"/>
                <w:sz w:val="24"/>
                <w:u w:val="single"/>
              </w:rPr>
              <w:t xml:space="preserve"> </w:t>
            </w:r>
            <w:proofErr w:type="spellStart"/>
            <w:r w:rsidRPr="00610048">
              <w:rPr>
                <w:rFonts w:ascii="Times New Roman" w:eastAsia="Calibri" w:hAnsi="Times New Roman" w:cs="Times New Roman"/>
                <w:sz w:val="24"/>
                <w:u w:val="single"/>
              </w:rPr>
              <w:t>Т.Н.Постникова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EE4E1D" w:rsidRPr="00610048" w:rsidRDefault="00EE4E1D" w:rsidP="00916FE2">
            <w:pPr>
              <w:tabs>
                <w:tab w:val="left" w:pos="962"/>
                <w:tab w:val="left" w:pos="2512"/>
                <w:tab w:val="left" w:pos="3239"/>
              </w:tabs>
              <w:autoSpaceDE w:val="0"/>
              <w:autoSpaceDN w:val="0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EE4E1D" w:rsidRPr="00610048" w:rsidRDefault="00EE4E1D" w:rsidP="00916FE2">
            <w:pPr>
              <w:autoSpaceDE w:val="0"/>
              <w:autoSpaceDN w:val="0"/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610048">
              <w:rPr>
                <w:rFonts w:ascii="Times New Roman" w:eastAsia="Calibri" w:hAnsi="Times New Roman" w:cs="Times New Roman"/>
                <w:sz w:val="24"/>
              </w:rPr>
              <w:t>УТВЕРЖДАЮ</w:t>
            </w:r>
          </w:p>
          <w:p w:rsidR="00EE4E1D" w:rsidRPr="00610048" w:rsidRDefault="00EE4E1D" w:rsidP="00916FE2">
            <w:pPr>
              <w:autoSpaceDE w:val="0"/>
              <w:autoSpaceDN w:val="0"/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610048">
              <w:rPr>
                <w:rFonts w:ascii="Times New Roman" w:eastAsia="Calibri" w:hAnsi="Times New Roman" w:cs="Times New Roman"/>
                <w:sz w:val="24"/>
              </w:rPr>
              <w:t>Зам. директора</w:t>
            </w:r>
            <w:r w:rsidRPr="00610048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по УР</w:t>
            </w:r>
          </w:p>
          <w:p w:rsidR="00EE4E1D" w:rsidRPr="00610048" w:rsidRDefault="00EE4E1D" w:rsidP="00916FE2">
            <w:pPr>
              <w:tabs>
                <w:tab w:val="left" w:pos="1440"/>
              </w:tabs>
              <w:autoSpaceDE w:val="0"/>
              <w:autoSpaceDN w:val="0"/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610048">
              <w:rPr>
                <w:rFonts w:ascii="Times New Roman" w:eastAsia="Calibri" w:hAnsi="Times New Roman" w:cs="Times New Roman"/>
                <w:sz w:val="24"/>
                <w:u w:val="single"/>
              </w:rPr>
              <w:t xml:space="preserve"> </w:t>
            </w:r>
            <w:r w:rsidRPr="00610048">
              <w:rPr>
                <w:rFonts w:ascii="Times New Roman" w:eastAsia="Calibri" w:hAnsi="Times New Roman" w:cs="Times New Roman"/>
                <w:sz w:val="24"/>
                <w:u w:val="single"/>
              </w:rPr>
              <w:tab/>
            </w:r>
            <w:r w:rsidRPr="00610048">
              <w:rPr>
                <w:rFonts w:ascii="Times New Roman" w:eastAsia="Calibri" w:hAnsi="Times New Roman" w:cs="Times New Roman"/>
                <w:sz w:val="24"/>
              </w:rPr>
              <w:t xml:space="preserve">О.Б. </w:t>
            </w:r>
            <w:proofErr w:type="spellStart"/>
            <w:r w:rsidRPr="00610048">
              <w:rPr>
                <w:rFonts w:ascii="Times New Roman" w:eastAsia="Calibri" w:hAnsi="Times New Roman" w:cs="Times New Roman"/>
                <w:sz w:val="24"/>
              </w:rPr>
              <w:t>Кухарская</w:t>
            </w:r>
            <w:proofErr w:type="spellEnd"/>
          </w:p>
          <w:p w:rsidR="00EE4E1D" w:rsidRPr="00610048" w:rsidRDefault="00EE4E1D" w:rsidP="00916FE2">
            <w:pPr>
              <w:tabs>
                <w:tab w:val="left" w:pos="1916"/>
                <w:tab w:val="left" w:pos="2695"/>
              </w:tabs>
              <w:autoSpaceDE w:val="0"/>
              <w:autoSpaceDN w:val="0"/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610048">
              <w:rPr>
                <w:rFonts w:ascii="Times New Roman" w:eastAsia="Calibri" w:hAnsi="Times New Roman" w:cs="Times New Roman"/>
                <w:sz w:val="24"/>
              </w:rPr>
              <w:t>«___</w:t>
            </w:r>
            <w:r w:rsidRPr="00610048">
              <w:rPr>
                <w:rFonts w:ascii="Times New Roman" w:eastAsia="Calibri" w:hAnsi="Times New Roman" w:cs="Times New Roman"/>
                <w:spacing w:val="-3"/>
                <w:sz w:val="24"/>
              </w:rPr>
              <w:t>»</w:t>
            </w:r>
            <w:r w:rsidRPr="00610048">
              <w:rPr>
                <w:rFonts w:ascii="Times New Roman" w:eastAsia="Calibri" w:hAnsi="Times New Roman" w:cs="Times New Roman"/>
                <w:spacing w:val="-3"/>
                <w:sz w:val="24"/>
                <w:u w:val="single"/>
              </w:rPr>
              <w:tab/>
            </w:r>
            <w:r>
              <w:rPr>
                <w:rFonts w:ascii="Times New Roman" w:eastAsia="Calibri" w:hAnsi="Times New Roman" w:cs="Times New Roman"/>
                <w:sz w:val="24"/>
              </w:rPr>
              <w:t>2024</w:t>
            </w:r>
            <w:r w:rsidRPr="00610048">
              <w:rPr>
                <w:rFonts w:ascii="Times New Roman" w:eastAsia="Calibri" w:hAnsi="Times New Roman" w:cs="Times New Roman"/>
                <w:sz w:val="24"/>
              </w:rPr>
              <w:t xml:space="preserve"> г.</w:t>
            </w:r>
          </w:p>
        </w:tc>
      </w:tr>
    </w:tbl>
    <w:p w:rsidR="00EE4E1D" w:rsidRPr="00610048" w:rsidRDefault="00EE4E1D" w:rsidP="00EE4E1D">
      <w:pPr>
        <w:jc w:val="center"/>
        <w:rPr>
          <w:rFonts w:ascii="Times New Roman" w:hAnsi="Times New Roman" w:cs="Times New Roman"/>
          <w:sz w:val="24"/>
        </w:rPr>
      </w:pPr>
    </w:p>
    <w:p w:rsidR="00EE4E1D" w:rsidRPr="00610048" w:rsidRDefault="00EE4E1D" w:rsidP="00EE4E1D">
      <w:pPr>
        <w:jc w:val="center"/>
        <w:rPr>
          <w:rFonts w:ascii="Times New Roman" w:hAnsi="Times New Roman" w:cs="Times New Roman"/>
          <w:sz w:val="24"/>
        </w:rPr>
      </w:pPr>
    </w:p>
    <w:p w:rsidR="00EE4E1D" w:rsidRPr="00610048" w:rsidRDefault="00EE4E1D" w:rsidP="00EE4E1D">
      <w:pPr>
        <w:jc w:val="center"/>
        <w:rPr>
          <w:rFonts w:ascii="Times New Roman" w:hAnsi="Times New Roman" w:cs="Times New Roman"/>
          <w:sz w:val="24"/>
        </w:rPr>
      </w:pPr>
    </w:p>
    <w:p w:rsidR="00EE4E1D" w:rsidRPr="00610048" w:rsidRDefault="00EE4E1D" w:rsidP="00EE4E1D">
      <w:pPr>
        <w:jc w:val="center"/>
        <w:rPr>
          <w:rFonts w:ascii="Times New Roman" w:hAnsi="Times New Roman" w:cs="Times New Roman"/>
          <w:sz w:val="24"/>
        </w:rPr>
      </w:pPr>
    </w:p>
    <w:p w:rsidR="00EE4E1D" w:rsidRPr="00610048" w:rsidRDefault="00EE4E1D" w:rsidP="00EE4E1D">
      <w:pPr>
        <w:jc w:val="center"/>
        <w:rPr>
          <w:rFonts w:ascii="Times New Roman" w:hAnsi="Times New Roman" w:cs="Times New Roman"/>
          <w:sz w:val="24"/>
        </w:rPr>
      </w:pPr>
    </w:p>
    <w:p w:rsidR="00EE4E1D" w:rsidRPr="00610048" w:rsidRDefault="00EE4E1D" w:rsidP="00EE4E1D">
      <w:pPr>
        <w:jc w:val="center"/>
        <w:rPr>
          <w:rFonts w:ascii="Times New Roman" w:hAnsi="Times New Roman" w:cs="Times New Roman"/>
          <w:sz w:val="24"/>
        </w:rPr>
      </w:pPr>
      <w:r w:rsidRPr="00610048">
        <w:rPr>
          <w:rFonts w:ascii="Times New Roman" w:hAnsi="Times New Roman" w:cs="Times New Roman"/>
          <w:sz w:val="24"/>
        </w:rPr>
        <w:t xml:space="preserve">РАБОЧАЯ ПРОГРАММА УЧЕБНОЙ ДИСЦИПЛИНЫ </w:t>
      </w:r>
    </w:p>
    <w:p w:rsidR="00EE4E1D" w:rsidRPr="00610048" w:rsidRDefault="00EE4E1D" w:rsidP="00EE4E1D">
      <w:pPr>
        <w:shd w:val="clear" w:color="auto" w:fill="FFFFFF"/>
        <w:adjustRightInd w:val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ОП.01 ИНЖЕНЕРНАЯ</w:t>
      </w:r>
      <w:r w:rsidRPr="00610048">
        <w:rPr>
          <w:rFonts w:ascii="Times New Roman" w:hAnsi="Times New Roman" w:cs="Times New Roman"/>
          <w:sz w:val="24"/>
        </w:rPr>
        <w:t xml:space="preserve"> ГРАФИКА</w:t>
      </w:r>
    </w:p>
    <w:p w:rsidR="00EE4E1D" w:rsidRPr="00610048" w:rsidRDefault="00EE4E1D" w:rsidP="00EE4E1D">
      <w:pPr>
        <w:shd w:val="clear" w:color="auto" w:fill="FFFFFF"/>
        <w:adjustRightInd w:val="0"/>
        <w:jc w:val="center"/>
        <w:rPr>
          <w:rFonts w:ascii="Times New Roman" w:hAnsi="Times New Roman" w:cs="Times New Roman"/>
          <w:bCs/>
          <w:spacing w:val="-2"/>
          <w:sz w:val="24"/>
        </w:rPr>
      </w:pPr>
      <w:r w:rsidRPr="00610048">
        <w:rPr>
          <w:rFonts w:ascii="Times New Roman" w:hAnsi="Times New Roman" w:cs="Times New Roman"/>
          <w:bCs/>
          <w:spacing w:val="-2"/>
          <w:sz w:val="24"/>
        </w:rPr>
        <w:t>ПО ПРОГРАММЕ ПОДГОТОВКИ СПЕЦИАЛИСТОВ СРЕДНЕГО ЗВЕНА ПО СПЕЦИАЛЬНОСТИ СРЕДНЕГО ПРОФЕССИОНАЛЬНОГО ОБРАЗОВАНИЯ</w:t>
      </w:r>
    </w:p>
    <w:p w:rsidR="00EE4E1D" w:rsidRPr="00610048" w:rsidRDefault="00EE4E1D" w:rsidP="00EE4E1D">
      <w:pPr>
        <w:shd w:val="clear" w:color="auto" w:fill="FFFFFF"/>
        <w:adjustRightInd w:val="0"/>
        <w:jc w:val="center"/>
        <w:rPr>
          <w:rFonts w:ascii="Times New Roman" w:hAnsi="Times New Roman" w:cs="Times New Roman"/>
          <w:bCs/>
          <w:spacing w:val="-2"/>
          <w:sz w:val="24"/>
        </w:rPr>
      </w:pPr>
    </w:p>
    <w:p w:rsidR="00EE4E1D" w:rsidRPr="00610048" w:rsidRDefault="00EE4E1D" w:rsidP="00EE4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</w:rPr>
      </w:pPr>
      <w:r>
        <w:rPr>
          <w:rFonts w:ascii="Times New Roman" w:hAnsi="Times New Roman" w:cs="Times New Roman"/>
          <w:sz w:val="24"/>
        </w:rPr>
        <w:t xml:space="preserve">13.02.13 </w:t>
      </w:r>
      <w:r w:rsidRPr="00610048">
        <w:rPr>
          <w:rFonts w:ascii="Times New Roman" w:hAnsi="Times New Roman" w:cs="Times New Roman"/>
          <w:sz w:val="24"/>
        </w:rPr>
        <w:t xml:space="preserve"> ЭКСПЛУАТАЦИЯ И ОБСЛУЖИВАНИЕ ЭЛЕКТРИЧЕСКОГО И ЭЛЕКТРОМЕХАНИЧЕСКОГО ОБОРУДОВАНИЯ (ПО ОТРАСЛЯМ)</w:t>
      </w:r>
    </w:p>
    <w:p w:rsidR="00EE4E1D" w:rsidRPr="00610048" w:rsidRDefault="00EE4E1D" w:rsidP="00EE4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</w:rPr>
      </w:pPr>
    </w:p>
    <w:p w:rsidR="00EE4E1D" w:rsidRPr="00610048" w:rsidRDefault="00EE4E1D" w:rsidP="00EE4E1D">
      <w:pPr>
        <w:adjustRightInd w:val="0"/>
        <w:jc w:val="center"/>
        <w:rPr>
          <w:rFonts w:ascii="Times New Roman" w:hAnsi="Times New Roman" w:cs="Times New Roman"/>
          <w:sz w:val="24"/>
        </w:rPr>
      </w:pPr>
    </w:p>
    <w:p w:rsidR="00EE4E1D" w:rsidRPr="00610048" w:rsidRDefault="00EE4E1D" w:rsidP="00EE4E1D">
      <w:pPr>
        <w:jc w:val="center"/>
        <w:rPr>
          <w:rFonts w:ascii="Times New Roman" w:hAnsi="Times New Roman" w:cs="Times New Roman"/>
          <w:i/>
          <w:sz w:val="24"/>
        </w:rPr>
      </w:pPr>
    </w:p>
    <w:p w:rsidR="00EE4E1D" w:rsidRPr="00610048" w:rsidRDefault="00EE4E1D" w:rsidP="00EE4E1D">
      <w:pPr>
        <w:jc w:val="center"/>
        <w:rPr>
          <w:rFonts w:ascii="Times New Roman" w:hAnsi="Times New Roman" w:cs="Times New Roman"/>
          <w:i/>
          <w:sz w:val="24"/>
        </w:rPr>
      </w:pPr>
    </w:p>
    <w:p w:rsidR="00EE4E1D" w:rsidRPr="00610048" w:rsidRDefault="00EE4E1D" w:rsidP="00EE4E1D">
      <w:pPr>
        <w:rPr>
          <w:rFonts w:ascii="Times New Roman" w:hAnsi="Times New Roman" w:cs="Times New Roman"/>
          <w:i/>
          <w:sz w:val="24"/>
        </w:rPr>
      </w:pPr>
    </w:p>
    <w:p w:rsidR="00EE4E1D" w:rsidRPr="00610048" w:rsidRDefault="00EE4E1D" w:rsidP="00EE4E1D">
      <w:pPr>
        <w:rPr>
          <w:rFonts w:ascii="Times New Roman" w:hAnsi="Times New Roman" w:cs="Times New Roman"/>
          <w:i/>
          <w:sz w:val="24"/>
        </w:rPr>
      </w:pPr>
    </w:p>
    <w:p w:rsidR="00EE4E1D" w:rsidRPr="00610048" w:rsidRDefault="00EE4E1D" w:rsidP="00EE4E1D">
      <w:pPr>
        <w:rPr>
          <w:rFonts w:ascii="Times New Roman" w:hAnsi="Times New Roman" w:cs="Times New Roman"/>
          <w:i/>
          <w:sz w:val="24"/>
        </w:rPr>
      </w:pPr>
    </w:p>
    <w:p w:rsidR="00EE4E1D" w:rsidRPr="00610048" w:rsidRDefault="00EE4E1D" w:rsidP="00EE4E1D">
      <w:pPr>
        <w:rPr>
          <w:rFonts w:ascii="Times New Roman" w:hAnsi="Times New Roman" w:cs="Times New Roman"/>
          <w:i/>
          <w:sz w:val="24"/>
        </w:rPr>
      </w:pPr>
    </w:p>
    <w:p w:rsidR="00EE4E1D" w:rsidRPr="00610048" w:rsidRDefault="00EE4E1D" w:rsidP="00EE4E1D">
      <w:pPr>
        <w:rPr>
          <w:rFonts w:ascii="Times New Roman" w:hAnsi="Times New Roman" w:cs="Times New Roman"/>
          <w:i/>
          <w:sz w:val="24"/>
        </w:rPr>
      </w:pPr>
    </w:p>
    <w:p w:rsidR="00EE4E1D" w:rsidRPr="00610048" w:rsidRDefault="00EE4E1D" w:rsidP="00EE4E1D">
      <w:pPr>
        <w:rPr>
          <w:rFonts w:ascii="Times New Roman" w:hAnsi="Times New Roman" w:cs="Times New Roman"/>
          <w:i/>
          <w:sz w:val="24"/>
        </w:rPr>
      </w:pPr>
    </w:p>
    <w:p w:rsidR="00EE4E1D" w:rsidRPr="00610048" w:rsidRDefault="00EE4E1D" w:rsidP="00EE4E1D">
      <w:pPr>
        <w:rPr>
          <w:rFonts w:ascii="Times New Roman" w:hAnsi="Times New Roman" w:cs="Times New Roman"/>
          <w:i/>
          <w:sz w:val="24"/>
        </w:rPr>
      </w:pPr>
    </w:p>
    <w:p w:rsidR="00EE4E1D" w:rsidRPr="00610048" w:rsidRDefault="00EE4E1D" w:rsidP="00EE4E1D">
      <w:pPr>
        <w:rPr>
          <w:rFonts w:ascii="Times New Roman" w:hAnsi="Times New Roman" w:cs="Times New Roman"/>
          <w:i/>
          <w:sz w:val="24"/>
        </w:rPr>
      </w:pPr>
    </w:p>
    <w:p w:rsidR="00EE4E1D" w:rsidRPr="00610048" w:rsidRDefault="00EE4E1D" w:rsidP="00EE4E1D">
      <w:pPr>
        <w:rPr>
          <w:rFonts w:ascii="Times New Roman" w:hAnsi="Times New Roman" w:cs="Times New Roman"/>
          <w:i/>
          <w:sz w:val="24"/>
        </w:rPr>
      </w:pPr>
    </w:p>
    <w:p w:rsidR="00EE4E1D" w:rsidRPr="00610048" w:rsidRDefault="00EE4E1D" w:rsidP="00EE4E1D">
      <w:pPr>
        <w:rPr>
          <w:rFonts w:ascii="Times New Roman" w:hAnsi="Times New Roman" w:cs="Times New Roman"/>
          <w:i/>
          <w:sz w:val="24"/>
        </w:rPr>
      </w:pPr>
    </w:p>
    <w:p w:rsidR="00EE4E1D" w:rsidRPr="00610048" w:rsidRDefault="00EE4E1D" w:rsidP="00EE4E1D">
      <w:pPr>
        <w:rPr>
          <w:rFonts w:ascii="Times New Roman" w:hAnsi="Times New Roman" w:cs="Times New Roman"/>
          <w:i/>
          <w:sz w:val="24"/>
        </w:rPr>
      </w:pPr>
    </w:p>
    <w:p w:rsidR="00EE4E1D" w:rsidRPr="00610048" w:rsidRDefault="00EE4E1D" w:rsidP="00EE4E1D">
      <w:pPr>
        <w:rPr>
          <w:rFonts w:ascii="Times New Roman" w:hAnsi="Times New Roman" w:cs="Times New Roman"/>
          <w:i/>
          <w:sz w:val="24"/>
        </w:rPr>
      </w:pPr>
    </w:p>
    <w:p w:rsidR="00EE4E1D" w:rsidRPr="00610048" w:rsidRDefault="00EE4E1D" w:rsidP="00EE4E1D">
      <w:pPr>
        <w:rPr>
          <w:rFonts w:ascii="Times New Roman" w:hAnsi="Times New Roman" w:cs="Times New Roman"/>
          <w:i/>
          <w:sz w:val="24"/>
        </w:rPr>
      </w:pPr>
    </w:p>
    <w:p w:rsidR="00EE4E1D" w:rsidRPr="00610048" w:rsidRDefault="00EE4E1D" w:rsidP="00EE4E1D">
      <w:pPr>
        <w:rPr>
          <w:rFonts w:ascii="Times New Roman" w:hAnsi="Times New Roman" w:cs="Times New Roman"/>
          <w:i/>
          <w:sz w:val="24"/>
        </w:rPr>
      </w:pPr>
    </w:p>
    <w:p w:rsidR="00EE4E1D" w:rsidRPr="00610048" w:rsidRDefault="00EE4E1D" w:rsidP="00EE4E1D">
      <w:pPr>
        <w:rPr>
          <w:rFonts w:ascii="Times New Roman" w:hAnsi="Times New Roman" w:cs="Times New Roman"/>
          <w:i/>
          <w:sz w:val="24"/>
        </w:rPr>
      </w:pPr>
    </w:p>
    <w:p w:rsidR="00EE4E1D" w:rsidRPr="00610048" w:rsidRDefault="00EE4E1D" w:rsidP="00EE4E1D">
      <w:pPr>
        <w:rPr>
          <w:rFonts w:ascii="Times New Roman" w:hAnsi="Times New Roman" w:cs="Times New Roman"/>
          <w:i/>
          <w:sz w:val="24"/>
        </w:rPr>
      </w:pPr>
    </w:p>
    <w:p w:rsidR="00EE4E1D" w:rsidRPr="00610048" w:rsidRDefault="00EE4E1D" w:rsidP="00EE4E1D">
      <w:pPr>
        <w:rPr>
          <w:rFonts w:ascii="Times New Roman" w:hAnsi="Times New Roman" w:cs="Times New Roman"/>
          <w:i/>
          <w:sz w:val="24"/>
        </w:rPr>
      </w:pPr>
    </w:p>
    <w:p w:rsidR="00EE4E1D" w:rsidRPr="00610048" w:rsidRDefault="00EE4E1D" w:rsidP="00EE4E1D">
      <w:pPr>
        <w:jc w:val="center"/>
        <w:rPr>
          <w:rFonts w:ascii="Times New Roman" w:hAnsi="Times New Roman" w:cs="Times New Roman"/>
          <w:sz w:val="24"/>
        </w:rPr>
      </w:pPr>
      <w:r w:rsidRPr="00610048">
        <w:rPr>
          <w:rFonts w:ascii="Times New Roman" w:hAnsi="Times New Roman" w:cs="Times New Roman"/>
          <w:sz w:val="24"/>
        </w:rPr>
        <w:t>Уварово</w:t>
      </w:r>
    </w:p>
    <w:p w:rsidR="00495470" w:rsidRDefault="00EE4E1D" w:rsidP="00EE4E1D">
      <w:pPr>
        <w:pStyle w:val="1"/>
      </w:pPr>
      <w:r w:rsidRPr="00610048">
        <w:t>202</w:t>
      </w:r>
      <w:r>
        <w:t>4</w:t>
      </w:r>
      <w:r w:rsidRPr="00610048">
        <w:t xml:space="preserve"> год</w:t>
      </w:r>
    </w:p>
    <w:p w:rsidR="00EE4E1D" w:rsidRDefault="00EE4E1D" w:rsidP="00495470">
      <w:pPr>
        <w:pStyle w:val="1"/>
        <w:sectPr w:rsidR="00EE4E1D" w:rsidSect="00502F97">
          <w:headerReference w:type="even" r:id="rId8"/>
          <w:headerReference w:type="default" r:id="rId9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95470" w:rsidRDefault="00495470" w:rsidP="00495470">
      <w:pPr>
        <w:rPr>
          <w:rFonts w:ascii="Times New Roman Полужирный" w:eastAsia="Segoe UI" w:hAnsi="Times New Roman Полужирный" w:cs="Times New Roman"/>
          <w:b/>
          <w:bCs/>
          <w:caps/>
          <w:kern w:val="32"/>
          <w:sz w:val="24"/>
          <w:szCs w:val="24"/>
          <w:lang w:val="x-none" w:eastAsia="x-none"/>
        </w:rPr>
      </w:pPr>
    </w:p>
    <w:p w:rsidR="00495470" w:rsidRPr="00B01D8A" w:rsidRDefault="00495470" w:rsidP="00495470">
      <w:pPr>
        <w:pStyle w:val="13"/>
        <w:rPr>
          <w:rFonts w:ascii="Times New Roman" w:hAnsi="Times New Roman"/>
          <w:lang w:val="ru-RU"/>
        </w:rPr>
      </w:pPr>
      <w:r w:rsidRPr="00B01D8A">
        <w:rPr>
          <w:rFonts w:ascii="Times New Roman" w:hAnsi="Times New Roman"/>
          <w:lang w:val="ru-RU"/>
        </w:rPr>
        <w:t>СОДЕРЖАНИЕ ПРОГРАММЫ</w:t>
      </w:r>
    </w:p>
    <w:p w:rsidR="00495470" w:rsidRPr="00C34FE7" w:rsidRDefault="00495470" w:rsidP="00495470">
      <w:pPr>
        <w:pStyle w:val="11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r w:rsidRPr="00C34FE7">
        <w:rPr>
          <w:b w:val="0"/>
          <w:bCs w:val="0"/>
        </w:rPr>
        <w:fldChar w:fldCharType="begin"/>
      </w:r>
      <w:r w:rsidRPr="00C34FE7">
        <w:rPr>
          <w:b w:val="0"/>
          <w:bCs w:val="0"/>
        </w:rPr>
        <w:instrText xml:space="preserve"> TOC \h \z \t "Раздел 1;1;Раздел 1.1;2" </w:instrText>
      </w:r>
      <w:r w:rsidRPr="00C34FE7">
        <w:rPr>
          <w:b w:val="0"/>
          <w:bCs w:val="0"/>
        </w:rPr>
        <w:fldChar w:fldCharType="separate"/>
      </w:r>
      <w:hyperlink w:anchor="_Toc156825287" w:history="1">
        <w:r w:rsidRPr="00C34FE7">
          <w:rPr>
            <w:rStyle w:val="a8"/>
          </w:rPr>
          <w:t>СОДЕРЖАНИЕ ПРОГРАММЫ</w:t>
        </w:r>
        <w:r w:rsidRPr="00C34FE7">
          <w:rPr>
            <w:webHidden/>
          </w:rPr>
          <w:tab/>
        </w:r>
        <w:r w:rsidRPr="00C34FE7">
          <w:rPr>
            <w:webHidden/>
          </w:rPr>
          <w:fldChar w:fldCharType="begin"/>
        </w:r>
        <w:r w:rsidRPr="00C34FE7">
          <w:rPr>
            <w:webHidden/>
          </w:rPr>
          <w:instrText xml:space="preserve"> PAGEREF _Toc156825287 \h </w:instrText>
        </w:r>
        <w:r w:rsidRPr="00C34FE7">
          <w:rPr>
            <w:webHidden/>
          </w:rPr>
        </w:r>
        <w:r w:rsidRPr="00C34FE7">
          <w:rPr>
            <w:webHidden/>
          </w:rPr>
          <w:fldChar w:fldCharType="separate"/>
        </w:r>
        <w:r>
          <w:rPr>
            <w:webHidden/>
          </w:rPr>
          <w:t>3</w:t>
        </w:r>
        <w:r w:rsidRPr="00C34FE7">
          <w:rPr>
            <w:webHidden/>
          </w:rPr>
          <w:fldChar w:fldCharType="end"/>
        </w:r>
      </w:hyperlink>
    </w:p>
    <w:p w:rsidR="00495470" w:rsidRPr="00C34FE7" w:rsidRDefault="00AD00E4" w:rsidP="00495470">
      <w:pPr>
        <w:pStyle w:val="11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hyperlink w:anchor="_Toc156825288" w:history="1">
        <w:r w:rsidR="00495470" w:rsidRPr="00C34FE7">
          <w:rPr>
            <w:rStyle w:val="a8"/>
          </w:rPr>
          <w:t>1. Общая характеристика</w:t>
        </w:r>
        <w:r w:rsidR="00495470" w:rsidRPr="00C34FE7">
          <w:rPr>
            <w:webHidden/>
          </w:rPr>
          <w:tab/>
        </w:r>
        <w:r w:rsidR="00495470" w:rsidRPr="00C34FE7">
          <w:rPr>
            <w:webHidden/>
          </w:rPr>
          <w:fldChar w:fldCharType="begin"/>
        </w:r>
        <w:r w:rsidR="00495470" w:rsidRPr="00C34FE7">
          <w:rPr>
            <w:webHidden/>
          </w:rPr>
          <w:instrText xml:space="preserve"> PAGEREF _Toc156825288 \h </w:instrText>
        </w:r>
        <w:r w:rsidR="00495470" w:rsidRPr="00C34FE7">
          <w:rPr>
            <w:webHidden/>
          </w:rPr>
        </w:r>
        <w:r w:rsidR="00495470" w:rsidRPr="00C34FE7">
          <w:rPr>
            <w:webHidden/>
          </w:rPr>
          <w:fldChar w:fldCharType="separate"/>
        </w:r>
        <w:r w:rsidR="00495470">
          <w:rPr>
            <w:webHidden/>
          </w:rPr>
          <w:t>4</w:t>
        </w:r>
        <w:r w:rsidR="00495470" w:rsidRPr="00C34FE7">
          <w:rPr>
            <w:webHidden/>
          </w:rPr>
          <w:fldChar w:fldCharType="end"/>
        </w:r>
      </w:hyperlink>
    </w:p>
    <w:p w:rsidR="00495470" w:rsidRPr="00C34FE7" w:rsidRDefault="00AD00E4" w:rsidP="00495470">
      <w:pPr>
        <w:pStyle w:val="2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5289" w:history="1">
        <w:r w:rsidR="00495470" w:rsidRPr="00C34FE7">
          <w:rPr>
            <w:rStyle w:val="a8"/>
            <w:rFonts w:eastAsia="Segoe UI"/>
            <w:i w:val="0"/>
            <w:iCs w:val="0"/>
          </w:rPr>
          <w:t>1.1. Цель и место дисциплины в структуре образовательной программы</w:t>
        </w:r>
        <w:r w:rsidR="00495470" w:rsidRPr="00C34FE7">
          <w:rPr>
            <w:i w:val="0"/>
            <w:iCs w:val="0"/>
            <w:webHidden/>
          </w:rPr>
          <w:tab/>
        </w:r>
        <w:r w:rsidR="00495470" w:rsidRPr="00C34FE7">
          <w:rPr>
            <w:i w:val="0"/>
            <w:iCs w:val="0"/>
            <w:webHidden/>
          </w:rPr>
          <w:fldChar w:fldCharType="begin"/>
        </w:r>
        <w:r w:rsidR="00495470" w:rsidRPr="00C34FE7">
          <w:rPr>
            <w:i w:val="0"/>
            <w:iCs w:val="0"/>
            <w:webHidden/>
          </w:rPr>
          <w:instrText xml:space="preserve"> PAGEREF _Toc156825289 \h </w:instrText>
        </w:r>
        <w:r w:rsidR="00495470" w:rsidRPr="00C34FE7">
          <w:rPr>
            <w:i w:val="0"/>
            <w:iCs w:val="0"/>
            <w:webHidden/>
          </w:rPr>
        </w:r>
        <w:r w:rsidR="00495470" w:rsidRPr="00C34FE7">
          <w:rPr>
            <w:i w:val="0"/>
            <w:iCs w:val="0"/>
            <w:webHidden/>
          </w:rPr>
          <w:fldChar w:fldCharType="separate"/>
        </w:r>
        <w:r w:rsidR="00495470">
          <w:rPr>
            <w:i w:val="0"/>
            <w:iCs w:val="0"/>
            <w:webHidden/>
          </w:rPr>
          <w:t>4</w:t>
        </w:r>
        <w:r w:rsidR="00495470" w:rsidRPr="00C34FE7">
          <w:rPr>
            <w:i w:val="0"/>
            <w:iCs w:val="0"/>
            <w:webHidden/>
          </w:rPr>
          <w:fldChar w:fldCharType="end"/>
        </w:r>
      </w:hyperlink>
    </w:p>
    <w:p w:rsidR="00495470" w:rsidRDefault="00AD00E4" w:rsidP="00495470">
      <w:pPr>
        <w:pStyle w:val="2"/>
        <w:spacing w:line="360" w:lineRule="auto"/>
        <w:rPr>
          <w:i w:val="0"/>
          <w:iCs w:val="0"/>
        </w:rPr>
      </w:pPr>
      <w:hyperlink w:anchor="_Toc156825290" w:history="1">
        <w:r w:rsidR="00495470" w:rsidRPr="00C34FE7">
          <w:rPr>
            <w:rStyle w:val="a8"/>
            <w:rFonts w:eastAsia="Segoe UI"/>
            <w:i w:val="0"/>
            <w:iCs w:val="0"/>
          </w:rPr>
          <w:t>1.2. Планируемые результаты освоения дисциплины</w:t>
        </w:r>
        <w:r w:rsidR="00495470" w:rsidRPr="00C34FE7">
          <w:rPr>
            <w:i w:val="0"/>
            <w:iCs w:val="0"/>
            <w:webHidden/>
          </w:rPr>
          <w:tab/>
        </w:r>
        <w:r w:rsidR="00495470" w:rsidRPr="00C34FE7">
          <w:rPr>
            <w:i w:val="0"/>
            <w:iCs w:val="0"/>
            <w:webHidden/>
          </w:rPr>
          <w:fldChar w:fldCharType="begin"/>
        </w:r>
        <w:r w:rsidR="00495470" w:rsidRPr="00C34FE7">
          <w:rPr>
            <w:i w:val="0"/>
            <w:iCs w:val="0"/>
            <w:webHidden/>
          </w:rPr>
          <w:instrText xml:space="preserve"> PAGEREF _Toc156825290 \h </w:instrText>
        </w:r>
        <w:r w:rsidR="00495470" w:rsidRPr="00C34FE7">
          <w:rPr>
            <w:i w:val="0"/>
            <w:iCs w:val="0"/>
            <w:webHidden/>
          </w:rPr>
        </w:r>
        <w:r w:rsidR="00495470" w:rsidRPr="00C34FE7">
          <w:rPr>
            <w:i w:val="0"/>
            <w:iCs w:val="0"/>
            <w:webHidden/>
          </w:rPr>
          <w:fldChar w:fldCharType="separate"/>
        </w:r>
        <w:r w:rsidR="00495470">
          <w:rPr>
            <w:i w:val="0"/>
            <w:iCs w:val="0"/>
            <w:webHidden/>
          </w:rPr>
          <w:t>4</w:t>
        </w:r>
        <w:r w:rsidR="00495470" w:rsidRPr="00C34FE7">
          <w:rPr>
            <w:i w:val="0"/>
            <w:iCs w:val="0"/>
            <w:webHidden/>
          </w:rPr>
          <w:fldChar w:fldCharType="end"/>
        </w:r>
      </w:hyperlink>
    </w:p>
    <w:p w:rsidR="00495470" w:rsidRPr="00936899" w:rsidRDefault="00495470" w:rsidP="00495470">
      <w:pPr>
        <w:spacing w:line="360" w:lineRule="auto"/>
        <w:ind w:firstLine="284"/>
        <w:rPr>
          <w:lang w:eastAsia="ru-RU"/>
        </w:rPr>
      </w:pPr>
      <w:r w:rsidRPr="00936899">
        <w:rPr>
          <w:rFonts w:ascii="Times New Roman" w:hAnsi="Times New Roman" w:cs="Times New Roman"/>
          <w:sz w:val="24"/>
          <w:szCs w:val="24"/>
          <w:lang w:eastAsia="ru-RU"/>
        </w:rPr>
        <w:t>1.3 Обоснование часов вариативной части ОПОП-</w:t>
      </w:r>
      <w:r>
        <w:rPr>
          <w:lang w:eastAsia="ru-RU"/>
        </w:rPr>
        <w:t>……………………………………………………………………..7</w:t>
      </w:r>
    </w:p>
    <w:p w:rsidR="00495470" w:rsidRPr="00C34FE7" w:rsidRDefault="00AD00E4" w:rsidP="00495470">
      <w:pPr>
        <w:pStyle w:val="11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hyperlink w:anchor="_Toc156825291" w:history="1">
        <w:r w:rsidR="00495470" w:rsidRPr="00C34FE7">
          <w:rPr>
            <w:rStyle w:val="a8"/>
          </w:rPr>
          <w:t>2. Структура и содержание ДИСЦИПЛИНЫ</w:t>
        </w:r>
        <w:r w:rsidR="00495470" w:rsidRPr="00C34FE7">
          <w:rPr>
            <w:webHidden/>
          </w:rPr>
          <w:tab/>
        </w:r>
      </w:hyperlink>
      <w:r w:rsidR="00495470">
        <w:t>9</w:t>
      </w:r>
    </w:p>
    <w:p w:rsidR="00495470" w:rsidRPr="00C34FE7" w:rsidRDefault="00AD00E4" w:rsidP="00495470">
      <w:pPr>
        <w:pStyle w:val="2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5292" w:history="1">
        <w:r w:rsidR="00495470" w:rsidRPr="00C34FE7">
          <w:rPr>
            <w:rStyle w:val="a8"/>
            <w:rFonts w:eastAsia="Segoe UI"/>
            <w:i w:val="0"/>
            <w:iCs w:val="0"/>
          </w:rPr>
          <w:t>2.1. Трудоемкость освоения дисциплины</w:t>
        </w:r>
        <w:r w:rsidR="00495470" w:rsidRPr="00C34FE7">
          <w:rPr>
            <w:i w:val="0"/>
            <w:iCs w:val="0"/>
            <w:webHidden/>
          </w:rPr>
          <w:tab/>
        </w:r>
      </w:hyperlink>
      <w:r w:rsidR="00495470">
        <w:rPr>
          <w:i w:val="0"/>
          <w:iCs w:val="0"/>
        </w:rPr>
        <w:t>9</w:t>
      </w:r>
    </w:p>
    <w:p w:rsidR="00495470" w:rsidRPr="00C34FE7" w:rsidRDefault="00AD00E4" w:rsidP="00495470">
      <w:pPr>
        <w:pStyle w:val="2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5293" w:history="1">
        <w:r w:rsidR="00495470" w:rsidRPr="00C34FE7">
          <w:rPr>
            <w:rStyle w:val="a8"/>
            <w:rFonts w:eastAsia="Segoe UI"/>
            <w:i w:val="0"/>
            <w:iCs w:val="0"/>
          </w:rPr>
          <w:t>2.2. Содержание дисциплины</w:t>
        </w:r>
        <w:r w:rsidR="00495470" w:rsidRPr="00C34FE7">
          <w:rPr>
            <w:i w:val="0"/>
            <w:iCs w:val="0"/>
            <w:webHidden/>
          </w:rPr>
          <w:tab/>
        </w:r>
      </w:hyperlink>
      <w:r w:rsidR="00495470">
        <w:rPr>
          <w:i w:val="0"/>
          <w:iCs w:val="0"/>
        </w:rPr>
        <w:t>10</w:t>
      </w:r>
    </w:p>
    <w:p w:rsidR="00495470" w:rsidRPr="00C34FE7" w:rsidRDefault="00AD00E4" w:rsidP="00495470">
      <w:pPr>
        <w:pStyle w:val="11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hyperlink w:anchor="_Toc156825296" w:history="1">
        <w:r w:rsidR="00495470" w:rsidRPr="00C34FE7">
          <w:rPr>
            <w:rStyle w:val="a8"/>
          </w:rPr>
          <w:t>3. Условия реализации ДИСЦИПЛИНЫ</w:t>
        </w:r>
        <w:r w:rsidR="00495470" w:rsidRPr="00C34FE7">
          <w:rPr>
            <w:webHidden/>
          </w:rPr>
          <w:tab/>
        </w:r>
      </w:hyperlink>
      <w:r w:rsidR="00495470">
        <w:t>14</w:t>
      </w:r>
    </w:p>
    <w:p w:rsidR="00495470" w:rsidRPr="00C34FE7" w:rsidRDefault="00AD00E4" w:rsidP="00495470">
      <w:pPr>
        <w:pStyle w:val="2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5297" w:history="1">
        <w:r w:rsidR="00495470" w:rsidRPr="00C34FE7">
          <w:rPr>
            <w:rStyle w:val="a8"/>
            <w:rFonts w:eastAsia="Segoe UI"/>
            <w:i w:val="0"/>
            <w:iCs w:val="0"/>
          </w:rPr>
          <w:t>3.1. Материально-техническое обеспечение</w:t>
        </w:r>
        <w:r w:rsidR="00495470" w:rsidRPr="00C34FE7">
          <w:rPr>
            <w:i w:val="0"/>
            <w:iCs w:val="0"/>
            <w:webHidden/>
          </w:rPr>
          <w:tab/>
        </w:r>
      </w:hyperlink>
      <w:r w:rsidR="00495470">
        <w:rPr>
          <w:i w:val="0"/>
          <w:iCs w:val="0"/>
        </w:rPr>
        <w:t>14</w:t>
      </w:r>
    </w:p>
    <w:p w:rsidR="00495470" w:rsidRPr="00C34FE7" w:rsidRDefault="00AD00E4" w:rsidP="00495470">
      <w:pPr>
        <w:pStyle w:val="2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5298" w:history="1">
        <w:r w:rsidR="00495470" w:rsidRPr="00C34FE7">
          <w:rPr>
            <w:rStyle w:val="a8"/>
            <w:rFonts w:eastAsia="Segoe UI"/>
            <w:i w:val="0"/>
            <w:iCs w:val="0"/>
          </w:rPr>
          <w:t>3.2. Учебно-методическое обеспечение</w:t>
        </w:r>
        <w:r w:rsidR="00495470" w:rsidRPr="00C34FE7">
          <w:rPr>
            <w:i w:val="0"/>
            <w:iCs w:val="0"/>
            <w:webHidden/>
          </w:rPr>
          <w:tab/>
        </w:r>
      </w:hyperlink>
      <w:r w:rsidR="00495470">
        <w:rPr>
          <w:i w:val="0"/>
          <w:iCs w:val="0"/>
        </w:rPr>
        <w:t>14</w:t>
      </w:r>
    </w:p>
    <w:p w:rsidR="00495470" w:rsidRPr="00C34FE7" w:rsidRDefault="00AD00E4" w:rsidP="00495470">
      <w:pPr>
        <w:pStyle w:val="11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hyperlink w:anchor="_Toc156825299" w:history="1">
        <w:r w:rsidR="00495470" w:rsidRPr="00C34FE7">
          <w:rPr>
            <w:rStyle w:val="a8"/>
          </w:rPr>
          <w:t>4. Контроль и оценка результатов  освоения ДИСЦИПЛИНЫ</w:t>
        </w:r>
        <w:r w:rsidR="00495470" w:rsidRPr="00C34FE7">
          <w:rPr>
            <w:webHidden/>
          </w:rPr>
          <w:tab/>
        </w:r>
      </w:hyperlink>
      <w:r w:rsidR="00495470">
        <w:t>16</w:t>
      </w:r>
    </w:p>
    <w:p w:rsidR="00495470" w:rsidRPr="00C34FE7" w:rsidRDefault="00495470" w:rsidP="00495470">
      <w:pPr>
        <w:pStyle w:val="13"/>
        <w:jc w:val="left"/>
        <w:rPr>
          <w:rFonts w:ascii="Times New Roman" w:hAnsi="Times New Roman"/>
          <w:b w:val="0"/>
          <w:bCs w:val="0"/>
          <w:lang w:val="ru-RU"/>
        </w:rPr>
      </w:pPr>
      <w:r w:rsidRPr="00C34FE7">
        <w:rPr>
          <w:rFonts w:ascii="Times New Roman" w:hAnsi="Times New Roman"/>
          <w:b w:val="0"/>
          <w:bCs w:val="0"/>
          <w:lang w:val="ru-RU"/>
        </w:rPr>
        <w:fldChar w:fldCharType="end"/>
      </w:r>
    </w:p>
    <w:p w:rsidR="00495470" w:rsidRPr="00DF068E" w:rsidRDefault="00495470" w:rsidP="00495470">
      <w:pPr>
        <w:pStyle w:val="13"/>
        <w:jc w:val="left"/>
        <w:rPr>
          <w:rFonts w:ascii="Times New Roman" w:hAnsi="Times New Roman"/>
          <w:lang w:val="ru-RU"/>
        </w:rPr>
        <w:sectPr w:rsidR="00495470" w:rsidRPr="00DF068E" w:rsidSect="00502F97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95470" w:rsidRPr="00900FFA" w:rsidRDefault="00495470" w:rsidP="00495470">
      <w:pPr>
        <w:pStyle w:val="13"/>
        <w:numPr>
          <w:ilvl w:val="0"/>
          <w:numId w:val="1"/>
        </w:numPr>
        <w:rPr>
          <w:rStyle w:val="a9"/>
          <w:i w:val="0"/>
          <w:iCs/>
        </w:rPr>
      </w:pPr>
      <w:r w:rsidRPr="00A07404">
        <w:rPr>
          <w:rStyle w:val="a9"/>
          <w:i w:val="0"/>
          <w:iCs/>
        </w:rPr>
        <w:lastRenderedPageBreak/>
        <w:t xml:space="preserve">Общая характеристика </w:t>
      </w:r>
      <w:r w:rsidRPr="00900FFA">
        <w:rPr>
          <w:rStyle w:val="a9"/>
          <w:i w:val="0"/>
          <w:iCs/>
        </w:rPr>
        <w:t>РАБОЧЕЙ ПРОГРАММЫ УЧЕБНОЙ ДИСЦИПЛИНЫ</w:t>
      </w:r>
    </w:p>
    <w:p w:rsidR="00495470" w:rsidRPr="00EE4E1D" w:rsidRDefault="00495470" w:rsidP="00495470">
      <w:pPr>
        <w:pStyle w:val="12"/>
        <w:ind w:left="720"/>
        <w:jc w:val="center"/>
        <w:rPr>
          <w:rFonts w:eastAsia="Segoe UI"/>
          <w:b/>
          <w:lang w:val="ru-RU"/>
        </w:rPr>
      </w:pPr>
      <w:r w:rsidRPr="00EE4E1D">
        <w:rPr>
          <w:rFonts w:eastAsia="Segoe UI"/>
          <w:b/>
          <w:lang w:val="ru-RU"/>
        </w:rPr>
        <w:t>«ОП 01 Инженерная графика»</w:t>
      </w:r>
    </w:p>
    <w:p w:rsidR="00495470" w:rsidRPr="00EE4E1D" w:rsidRDefault="00495470" w:rsidP="00495470">
      <w:pPr>
        <w:pStyle w:val="110"/>
        <w:rPr>
          <w:rFonts w:ascii="Times New Roman" w:hAnsi="Times New Roman"/>
          <w:color w:val="auto"/>
        </w:rPr>
      </w:pPr>
      <w:r w:rsidRPr="00EE4E1D">
        <w:rPr>
          <w:rFonts w:ascii="Times New Roman" w:hAnsi="Times New Roman"/>
          <w:color w:val="auto"/>
        </w:rPr>
        <w:t>1.1. Цель и место дисциплины в структуре образовательной программы</w:t>
      </w:r>
    </w:p>
    <w:p w:rsidR="00495470" w:rsidRPr="00EE4E1D" w:rsidRDefault="00495470" w:rsidP="0049547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E1D">
        <w:rPr>
          <w:rFonts w:ascii="Times New Roman" w:hAnsi="Times New Roman" w:cs="Times New Roman"/>
          <w:sz w:val="24"/>
          <w:szCs w:val="24"/>
        </w:rPr>
        <w:t>Целями освоения дисциплины «</w:t>
      </w:r>
      <w:r w:rsidRPr="00EE4E1D">
        <w:rPr>
          <w:rFonts w:ascii="Times New Roman" w:eastAsia="Segoe UI" w:hAnsi="Times New Roman" w:cs="Times New Roman"/>
          <w:sz w:val="24"/>
          <w:szCs w:val="24"/>
        </w:rPr>
        <w:t>ОП 01 Инженерная графика</w:t>
      </w:r>
      <w:r w:rsidRPr="00EE4E1D">
        <w:rPr>
          <w:rFonts w:eastAsia="Segoe UI"/>
        </w:rPr>
        <w:t>»</w:t>
      </w:r>
      <w:r w:rsidRPr="00EE4E1D">
        <w:rPr>
          <w:rFonts w:eastAsia="Segoe UI"/>
          <w:u w:val="single"/>
        </w:rPr>
        <w:t xml:space="preserve"> </w:t>
      </w:r>
      <w:r w:rsidRPr="00EE4E1D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495470" w:rsidRPr="00EE4E1D" w:rsidRDefault="00495470" w:rsidP="00495470">
      <w:pPr>
        <w:shd w:val="clear" w:color="auto" w:fill="FFFFFF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E4E1D">
        <w:rPr>
          <w:rFonts w:ascii="Times New Roman" w:hAnsi="Times New Roman" w:cs="Times New Roman"/>
          <w:sz w:val="24"/>
          <w:szCs w:val="24"/>
        </w:rPr>
        <w:t>- развить геометрическое пространственное мышление студентов, как основу конструирования;</w:t>
      </w:r>
    </w:p>
    <w:p w:rsidR="00495470" w:rsidRPr="00EE4E1D" w:rsidRDefault="00495470" w:rsidP="00495470">
      <w:pPr>
        <w:shd w:val="clear" w:color="auto" w:fill="FFFFFF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E4E1D">
        <w:rPr>
          <w:rFonts w:ascii="Times New Roman" w:hAnsi="Times New Roman" w:cs="Times New Roman"/>
          <w:sz w:val="24"/>
          <w:szCs w:val="24"/>
        </w:rPr>
        <w:t>- развить умение графически отобразить геометрическую информацию о форме, метрике и взаимном положении этих объектов;</w:t>
      </w:r>
    </w:p>
    <w:p w:rsidR="00495470" w:rsidRPr="00EE4E1D" w:rsidRDefault="00495470" w:rsidP="00495470">
      <w:pPr>
        <w:shd w:val="clear" w:color="auto" w:fill="FFFFFF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E4E1D">
        <w:rPr>
          <w:rFonts w:ascii="Times New Roman" w:hAnsi="Times New Roman" w:cs="Times New Roman"/>
          <w:sz w:val="24"/>
          <w:szCs w:val="24"/>
        </w:rPr>
        <w:t>- дать знания научных теоретических основ графических построений и исследований геометрических объектов моделей проектируемых объектов;</w:t>
      </w:r>
    </w:p>
    <w:p w:rsidR="00495470" w:rsidRPr="00EE4E1D" w:rsidRDefault="00495470" w:rsidP="00495470">
      <w:pPr>
        <w:shd w:val="clear" w:color="auto" w:fill="FFFFFF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E4E1D">
        <w:rPr>
          <w:rFonts w:ascii="Times New Roman" w:hAnsi="Times New Roman" w:cs="Times New Roman"/>
          <w:sz w:val="24"/>
          <w:szCs w:val="24"/>
        </w:rPr>
        <w:t>- выполнение чертежей в соответствии со стандартами ЕСКД (с учетом требований, предъявляемых к учебным чертежам); пользования стандартами и справочными материалами;</w:t>
      </w:r>
    </w:p>
    <w:p w:rsidR="00495470" w:rsidRPr="00EE4E1D" w:rsidRDefault="00495470" w:rsidP="00495470">
      <w:pPr>
        <w:suppressAutoHyphens/>
        <w:spacing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1D">
        <w:rPr>
          <w:rFonts w:ascii="Times New Roman" w:hAnsi="Times New Roman" w:cs="Times New Roman"/>
          <w:sz w:val="24"/>
          <w:szCs w:val="24"/>
        </w:rPr>
        <w:t>- ознакомление с графических редакторов в области оформления чертежно-конструкторской документации</w:t>
      </w:r>
    </w:p>
    <w:p w:rsidR="00495470" w:rsidRPr="00EE4E1D" w:rsidRDefault="00495470" w:rsidP="004954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E1D">
        <w:rPr>
          <w:rFonts w:ascii="Times New Roman" w:hAnsi="Times New Roman" w:cs="Times New Roman"/>
          <w:sz w:val="24"/>
          <w:szCs w:val="24"/>
        </w:rPr>
        <w:t>Дисциплина «</w:t>
      </w:r>
      <w:r w:rsidRPr="00EE4E1D">
        <w:rPr>
          <w:rFonts w:ascii="Times New Roman" w:eastAsia="Segoe UI" w:hAnsi="Times New Roman" w:cs="Times New Roman"/>
          <w:sz w:val="24"/>
          <w:szCs w:val="24"/>
        </w:rPr>
        <w:t xml:space="preserve">ОП 01 Инженерная графика» </w:t>
      </w:r>
      <w:r w:rsidRPr="00EE4E1D">
        <w:rPr>
          <w:rFonts w:ascii="Times New Roman" w:hAnsi="Times New Roman" w:cs="Times New Roman"/>
          <w:sz w:val="24"/>
          <w:szCs w:val="24"/>
        </w:rPr>
        <w:t xml:space="preserve">включена в обязательную часть общепрофессионального цикла образовательной программы в соответствии с ФГОС СПО по специальности 13.02.13 Эксплуатация и обслуживание электрического и электромеханического оборудования (по отраслям). </w:t>
      </w:r>
    </w:p>
    <w:p w:rsidR="00495470" w:rsidRPr="00EE4E1D" w:rsidRDefault="00495470" w:rsidP="00495470">
      <w:pPr>
        <w:pStyle w:val="12"/>
        <w:ind w:left="720"/>
        <w:rPr>
          <w:lang w:val="ru-RU"/>
        </w:rPr>
      </w:pPr>
    </w:p>
    <w:p w:rsidR="00495470" w:rsidRPr="00EE4E1D" w:rsidRDefault="00495470" w:rsidP="00495470">
      <w:pPr>
        <w:pStyle w:val="110"/>
        <w:rPr>
          <w:rFonts w:ascii="Times New Roman" w:hAnsi="Times New Roman"/>
          <w:color w:val="auto"/>
        </w:rPr>
      </w:pPr>
      <w:r w:rsidRPr="00EE4E1D">
        <w:rPr>
          <w:rFonts w:ascii="Times New Roman" w:hAnsi="Times New Roman"/>
          <w:color w:val="auto"/>
        </w:rPr>
        <w:t>1.2. Планируемые результаты освоения дисциплины</w:t>
      </w:r>
    </w:p>
    <w:p w:rsidR="00495470" w:rsidRDefault="00495470" w:rsidP="00495470">
      <w:pPr>
        <w:spacing w:after="120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результате освоения дисциплины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2228"/>
        <w:gridCol w:w="2513"/>
        <w:gridCol w:w="2316"/>
      </w:tblGrid>
      <w:tr w:rsidR="00495470" w:rsidRPr="00900FFA" w:rsidTr="00F154DD">
        <w:tc>
          <w:tcPr>
            <w:tcW w:w="2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470" w:rsidRPr="00B72DCE" w:rsidRDefault="00495470" w:rsidP="00F154DD">
            <w:pPr>
              <w:rPr>
                <w:rStyle w:val="a9"/>
                <w:b/>
                <w:i w:val="0"/>
                <w:sz w:val="24"/>
                <w:szCs w:val="24"/>
              </w:rPr>
            </w:pPr>
            <w:r w:rsidRPr="00900FFA">
              <w:rPr>
                <w:rStyle w:val="a9"/>
                <w:b/>
                <w:i w:val="0"/>
                <w:sz w:val="24"/>
                <w:szCs w:val="24"/>
              </w:rPr>
              <w:t xml:space="preserve">Код </w:t>
            </w:r>
            <w:proofErr w:type="gramStart"/>
            <w:r w:rsidRPr="00900FFA">
              <w:rPr>
                <w:rStyle w:val="a9"/>
                <w:b/>
                <w:i w:val="0"/>
                <w:sz w:val="24"/>
                <w:szCs w:val="24"/>
              </w:rPr>
              <w:t>ОК</w:t>
            </w:r>
            <w:proofErr w:type="gramEnd"/>
            <w:r w:rsidRPr="00900FFA">
              <w:rPr>
                <w:rStyle w:val="a9"/>
                <w:b/>
                <w:i w:val="0"/>
                <w:sz w:val="24"/>
                <w:szCs w:val="24"/>
              </w:rPr>
              <w:t xml:space="preserve">, </w:t>
            </w:r>
            <w:r w:rsidRPr="00B72DCE">
              <w:rPr>
                <w:rStyle w:val="a9"/>
                <w:b/>
                <w:i w:val="0"/>
                <w:sz w:val="24"/>
                <w:szCs w:val="24"/>
              </w:rPr>
              <w:t xml:space="preserve">ПК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470" w:rsidRPr="00900FFA" w:rsidRDefault="00495470" w:rsidP="00F154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FFA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470" w:rsidRPr="00900FFA" w:rsidRDefault="00495470" w:rsidP="00F154D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00FFA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0" w:rsidRPr="00C7516E" w:rsidRDefault="00495470" w:rsidP="00F154D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516E">
              <w:rPr>
                <w:rFonts w:ascii="Times New Roman" w:hAnsi="Times New Roman" w:cs="Times New Roman"/>
                <w:sz w:val="24"/>
                <w:szCs w:val="24"/>
              </w:rPr>
              <w:t xml:space="preserve">Владеть навыками </w:t>
            </w:r>
          </w:p>
        </w:tc>
      </w:tr>
      <w:tr w:rsidR="00495470" w:rsidRPr="00900FFA" w:rsidTr="00F154DD">
        <w:tc>
          <w:tcPr>
            <w:tcW w:w="2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470" w:rsidRPr="00C7516E" w:rsidRDefault="00495470" w:rsidP="00F154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</w:t>
            </w:r>
            <w:r w:rsidRPr="00C7516E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  <w:proofErr w:type="gramStart"/>
            <w:r w:rsidRPr="00C751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7516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C7516E">
              <w:rPr>
                <w:rFonts w:ascii="Times New Roman" w:hAnsi="Times New Roman"/>
                <w:sz w:val="24"/>
                <w:szCs w:val="24"/>
              </w:rPr>
              <w:t>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5470" w:rsidRPr="00C7516E" w:rsidRDefault="00495470" w:rsidP="00F154D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7516E">
              <w:rPr>
                <w:rFonts w:ascii="Times New Roman" w:hAnsi="Times New Roman"/>
                <w:sz w:val="24"/>
                <w:szCs w:val="24"/>
              </w:rPr>
              <w:t>- 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:rsidR="00495470" w:rsidRPr="00C7516E" w:rsidRDefault="00495470" w:rsidP="00F154DD">
            <w:pPr>
              <w:rPr>
                <w:rFonts w:ascii="Times New Roman" w:hAnsi="Times New Roman"/>
                <w:sz w:val="24"/>
                <w:szCs w:val="24"/>
              </w:rPr>
            </w:pPr>
            <w:r w:rsidRPr="00C7516E">
              <w:rPr>
                <w:rFonts w:ascii="Times New Roman" w:hAnsi="Times New Roman"/>
                <w:sz w:val="24"/>
                <w:szCs w:val="24"/>
              </w:rPr>
              <w:t xml:space="preserve">- определять этапы решения задачи, составлять план действия, </w:t>
            </w:r>
          </w:p>
          <w:p w:rsidR="00495470" w:rsidRPr="00C7516E" w:rsidRDefault="00495470" w:rsidP="00F154DD">
            <w:pPr>
              <w:rPr>
                <w:rFonts w:ascii="Times New Roman" w:hAnsi="Times New Roman"/>
                <w:sz w:val="24"/>
                <w:szCs w:val="24"/>
              </w:rPr>
            </w:pPr>
            <w:r w:rsidRPr="00C7516E">
              <w:rPr>
                <w:rFonts w:ascii="Times New Roman" w:hAnsi="Times New Roman"/>
                <w:sz w:val="24"/>
                <w:szCs w:val="24"/>
              </w:rPr>
              <w:t>реализовывать составленный план, определять необходимые ресурсы</w:t>
            </w:r>
          </w:p>
          <w:p w:rsidR="00495470" w:rsidRPr="00C7516E" w:rsidRDefault="00495470" w:rsidP="00F154DD">
            <w:pPr>
              <w:rPr>
                <w:rFonts w:ascii="Times New Roman" w:hAnsi="Times New Roman"/>
                <w:sz w:val="24"/>
                <w:szCs w:val="24"/>
              </w:rPr>
            </w:pPr>
            <w:r w:rsidRPr="00C7516E">
              <w:rPr>
                <w:rFonts w:ascii="Times New Roman" w:hAnsi="Times New Roman"/>
                <w:sz w:val="24"/>
                <w:szCs w:val="24"/>
              </w:rPr>
              <w:t xml:space="preserve">- выявлять и эффективно искать информацию, необходимую для решения задачи </w:t>
            </w:r>
            <w:r w:rsidRPr="00C7516E">
              <w:rPr>
                <w:rFonts w:ascii="Times New Roman" w:hAnsi="Times New Roman"/>
                <w:sz w:val="24"/>
                <w:szCs w:val="24"/>
              </w:rPr>
              <w:lastRenderedPageBreak/>
              <w:t>и/или проблемы</w:t>
            </w:r>
          </w:p>
          <w:p w:rsidR="00495470" w:rsidRPr="00C7516E" w:rsidRDefault="00495470" w:rsidP="00F154D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7516E">
              <w:rPr>
                <w:rFonts w:ascii="Times New Roman" w:hAnsi="Times New Roman"/>
                <w:sz w:val="24"/>
                <w:szCs w:val="24"/>
              </w:rPr>
              <w:t>- владеть актуальными методами работы в профессиональной и смежных сферах</w:t>
            </w:r>
            <w:proofErr w:type="gramEnd"/>
          </w:p>
          <w:p w:rsidR="00495470" w:rsidRPr="00C7516E" w:rsidRDefault="00495470" w:rsidP="00F154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16E">
              <w:rPr>
                <w:rFonts w:ascii="Times New Roman" w:hAnsi="Times New Roman"/>
                <w:sz w:val="24"/>
                <w:szCs w:val="24"/>
              </w:rPr>
              <w:t>-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470" w:rsidRPr="00C7516E" w:rsidRDefault="00495470" w:rsidP="00F154DD">
            <w:pPr>
              <w:rPr>
                <w:rFonts w:ascii="Times New Roman" w:hAnsi="Times New Roman"/>
                <w:sz w:val="24"/>
                <w:szCs w:val="24"/>
              </w:rPr>
            </w:pPr>
            <w:r w:rsidRPr="00C7516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- актуальный профессиональный и социальный контекст, в котором приходится работать и жить </w:t>
            </w:r>
          </w:p>
          <w:p w:rsidR="00495470" w:rsidRPr="00C7516E" w:rsidRDefault="00495470" w:rsidP="00F154DD">
            <w:pPr>
              <w:rPr>
                <w:rFonts w:ascii="Times New Roman" w:hAnsi="Times New Roman"/>
                <w:sz w:val="24"/>
                <w:szCs w:val="24"/>
              </w:rPr>
            </w:pPr>
            <w:r w:rsidRPr="00C7516E">
              <w:rPr>
                <w:rFonts w:ascii="Times New Roman" w:hAnsi="Times New Roman"/>
                <w:sz w:val="24"/>
                <w:szCs w:val="24"/>
              </w:rPr>
              <w:t xml:space="preserve">- структура плана для решения задач, </w:t>
            </w:r>
          </w:p>
          <w:p w:rsidR="00495470" w:rsidRPr="00C7516E" w:rsidRDefault="00495470" w:rsidP="00F154DD">
            <w:pPr>
              <w:rPr>
                <w:rFonts w:ascii="Times New Roman" w:hAnsi="Times New Roman"/>
                <w:sz w:val="24"/>
                <w:szCs w:val="24"/>
              </w:rPr>
            </w:pPr>
            <w:r w:rsidRPr="00C7516E">
              <w:rPr>
                <w:rFonts w:ascii="Times New Roman" w:hAnsi="Times New Roman"/>
                <w:sz w:val="24"/>
                <w:szCs w:val="24"/>
              </w:rPr>
              <w:t xml:space="preserve">алгоритмы выполнения работ в </w:t>
            </w:r>
            <w:proofErr w:type="gramStart"/>
            <w:r w:rsidRPr="00C7516E">
              <w:rPr>
                <w:rFonts w:ascii="Times New Roman" w:hAnsi="Times New Roman"/>
                <w:sz w:val="24"/>
                <w:szCs w:val="24"/>
              </w:rPr>
              <w:t>профессиональной</w:t>
            </w:r>
            <w:proofErr w:type="gramEnd"/>
            <w:r w:rsidRPr="00C7516E">
              <w:rPr>
                <w:rFonts w:ascii="Times New Roman" w:hAnsi="Times New Roman"/>
                <w:sz w:val="24"/>
                <w:szCs w:val="24"/>
              </w:rPr>
              <w:t xml:space="preserve"> и смежных областях</w:t>
            </w:r>
          </w:p>
          <w:p w:rsidR="00495470" w:rsidRPr="00C7516E" w:rsidRDefault="00495470" w:rsidP="00F154D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7516E">
              <w:rPr>
                <w:rFonts w:ascii="Times New Roman" w:hAnsi="Times New Roman"/>
                <w:sz w:val="24"/>
                <w:szCs w:val="24"/>
              </w:rPr>
              <w:t>- основные источники информации и ресурсы для решения задач и/или проблем в профессиональном и/или социальном контексте</w:t>
            </w:r>
          </w:p>
          <w:p w:rsidR="00495470" w:rsidRPr="00C7516E" w:rsidRDefault="00495470" w:rsidP="00F154D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7516E">
              <w:rPr>
                <w:rFonts w:ascii="Times New Roman" w:hAnsi="Times New Roman"/>
                <w:sz w:val="24"/>
                <w:szCs w:val="24"/>
              </w:rPr>
              <w:t>- методы работы в профессиональной и смежных сферах</w:t>
            </w:r>
            <w:proofErr w:type="gramEnd"/>
          </w:p>
          <w:p w:rsidR="00495470" w:rsidRPr="00C7516E" w:rsidRDefault="00495470" w:rsidP="00F154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16E">
              <w:rPr>
                <w:rFonts w:ascii="Times New Roman" w:hAnsi="Times New Roman"/>
                <w:sz w:val="24"/>
                <w:szCs w:val="24"/>
              </w:rPr>
              <w:t xml:space="preserve">- порядок </w:t>
            </w:r>
            <w:proofErr w:type="gramStart"/>
            <w:r w:rsidRPr="00C7516E">
              <w:rPr>
                <w:rFonts w:ascii="Times New Roman" w:hAnsi="Times New Roman"/>
                <w:sz w:val="24"/>
                <w:szCs w:val="24"/>
              </w:rPr>
              <w:t xml:space="preserve">оценки результатов решения </w:t>
            </w:r>
            <w:r w:rsidRPr="00C7516E">
              <w:rPr>
                <w:rFonts w:ascii="Times New Roman" w:hAnsi="Times New Roman"/>
                <w:sz w:val="24"/>
                <w:szCs w:val="24"/>
              </w:rPr>
              <w:lastRenderedPageBreak/>
              <w:t>задач профессиональной деятельности</w:t>
            </w:r>
            <w:proofErr w:type="gramEnd"/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0" w:rsidRPr="00C7516E" w:rsidRDefault="00495470" w:rsidP="00F154DD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7516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-</w:t>
            </w:r>
          </w:p>
        </w:tc>
      </w:tr>
      <w:tr w:rsidR="00495470" w:rsidRPr="00900FFA" w:rsidTr="00F154DD">
        <w:tc>
          <w:tcPr>
            <w:tcW w:w="2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0" w:rsidRPr="00C7516E" w:rsidRDefault="00495470" w:rsidP="00F154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ОК </w:t>
            </w:r>
            <w:r w:rsidRPr="00C7516E"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  <w:proofErr w:type="gramStart"/>
            <w:r w:rsidRPr="00C751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7516E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C7516E">
              <w:rPr>
                <w:rFonts w:ascii="Times New Roman" w:hAnsi="Times New Roman"/>
                <w:sz w:val="24"/>
                <w:szCs w:val="24"/>
              </w:rPr>
              <w:t>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4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0" w:rsidRPr="00C7516E" w:rsidRDefault="00495470" w:rsidP="00F154D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7516E">
              <w:rPr>
                <w:rFonts w:ascii="Times New Roman" w:hAnsi="Times New Roman"/>
                <w:sz w:val="24"/>
                <w:szCs w:val="24"/>
              </w:rPr>
              <w:t>- определять задачи для поиска информации, планировать процесс поиска, выбирать необходимые источники информации</w:t>
            </w:r>
          </w:p>
          <w:p w:rsidR="00495470" w:rsidRPr="00C7516E" w:rsidRDefault="00495470" w:rsidP="00F154D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7516E">
              <w:rPr>
                <w:rFonts w:ascii="Times New Roman" w:hAnsi="Times New Roman"/>
                <w:sz w:val="24"/>
                <w:szCs w:val="24"/>
              </w:rPr>
              <w:t xml:space="preserve">- выделять наиболее </w:t>
            </w:r>
            <w:proofErr w:type="gramStart"/>
            <w:r w:rsidRPr="00C7516E">
              <w:rPr>
                <w:rFonts w:ascii="Times New Roman" w:hAnsi="Times New Roman"/>
                <w:sz w:val="24"/>
                <w:szCs w:val="24"/>
              </w:rPr>
              <w:t>значимое</w:t>
            </w:r>
            <w:proofErr w:type="gramEnd"/>
            <w:r w:rsidRPr="00C7516E">
              <w:rPr>
                <w:rFonts w:ascii="Times New Roman" w:hAnsi="Times New Roman"/>
                <w:sz w:val="24"/>
                <w:szCs w:val="24"/>
              </w:rPr>
              <w:t xml:space="preserve"> в перечне информации, структурировать получаемую информацию, оформлять результаты поиска</w:t>
            </w:r>
          </w:p>
          <w:p w:rsidR="00495470" w:rsidRPr="00C7516E" w:rsidRDefault="00495470" w:rsidP="00F154DD">
            <w:pPr>
              <w:rPr>
                <w:rFonts w:ascii="Times New Roman" w:hAnsi="Times New Roman"/>
                <w:sz w:val="24"/>
                <w:szCs w:val="24"/>
              </w:rPr>
            </w:pPr>
            <w:r w:rsidRPr="00C7516E">
              <w:rPr>
                <w:rFonts w:ascii="Times New Roman" w:hAnsi="Times New Roman"/>
                <w:sz w:val="24"/>
                <w:szCs w:val="24"/>
              </w:rPr>
              <w:t>- оценивать практическую значимость результатов поиска</w:t>
            </w:r>
          </w:p>
          <w:p w:rsidR="00495470" w:rsidRPr="00C7516E" w:rsidRDefault="00495470" w:rsidP="00F154DD">
            <w:pPr>
              <w:rPr>
                <w:rFonts w:ascii="Times New Roman" w:hAnsi="Times New Roman"/>
                <w:sz w:val="24"/>
                <w:szCs w:val="24"/>
              </w:rPr>
            </w:pPr>
            <w:r w:rsidRPr="00C7516E">
              <w:rPr>
                <w:rFonts w:ascii="Times New Roman" w:hAnsi="Times New Roman"/>
                <w:sz w:val="24"/>
                <w:szCs w:val="24"/>
              </w:rPr>
              <w:t>- применять средства информационных технологий для решения профессиональных задач</w:t>
            </w:r>
          </w:p>
          <w:p w:rsidR="00495470" w:rsidRPr="00C7516E" w:rsidRDefault="00495470" w:rsidP="00F154D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7516E">
              <w:rPr>
                <w:rFonts w:ascii="Times New Roman" w:hAnsi="Times New Roman"/>
                <w:sz w:val="24"/>
                <w:szCs w:val="24"/>
              </w:rPr>
              <w:t>- использовать современное программное обеспечение в профессиональной деятельности</w:t>
            </w:r>
          </w:p>
          <w:p w:rsidR="00495470" w:rsidRPr="00C7516E" w:rsidRDefault="00495470" w:rsidP="00F154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16E">
              <w:rPr>
                <w:rFonts w:ascii="Times New Roman" w:hAnsi="Times New Roman"/>
                <w:sz w:val="24"/>
                <w:szCs w:val="24"/>
              </w:rPr>
              <w:t xml:space="preserve">- использовать различные цифровые средства </w:t>
            </w:r>
            <w:r w:rsidRPr="00C7516E">
              <w:rPr>
                <w:rFonts w:ascii="Times New Roman" w:hAnsi="Times New Roman"/>
                <w:sz w:val="24"/>
                <w:szCs w:val="24"/>
              </w:rPr>
              <w:lastRenderedPageBreak/>
              <w:t>для решения профессиональных задач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470" w:rsidRPr="00C7516E" w:rsidRDefault="00495470" w:rsidP="00F154D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7516E">
              <w:rPr>
                <w:rFonts w:ascii="Times New Roman" w:hAnsi="Times New Roman"/>
                <w:sz w:val="24"/>
                <w:szCs w:val="24"/>
              </w:rPr>
              <w:lastRenderedPageBreak/>
              <w:t>- номенклатура информационных источников, применяемых в профессиональной деятельности</w:t>
            </w:r>
          </w:p>
          <w:p w:rsidR="00495470" w:rsidRPr="00C7516E" w:rsidRDefault="00495470" w:rsidP="00F154D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7516E">
              <w:rPr>
                <w:rFonts w:ascii="Times New Roman" w:hAnsi="Times New Roman"/>
                <w:sz w:val="24"/>
                <w:szCs w:val="24"/>
              </w:rPr>
              <w:t>- приемы структурирования информации</w:t>
            </w:r>
          </w:p>
          <w:p w:rsidR="00495470" w:rsidRPr="00C7516E" w:rsidRDefault="00495470" w:rsidP="00F154DD">
            <w:pPr>
              <w:rPr>
                <w:rFonts w:ascii="Times New Roman" w:hAnsi="Times New Roman"/>
                <w:sz w:val="24"/>
                <w:szCs w:val="24"/>
              </w:rPr>
            </w:pPr>
            <w:r w:rsidRPr="00C7516E">
              <w:rPr>
                <w:rFonts w:ascii="Times New Roman" w:hAnsi="Times New Roman"/>
                <w:sz w:val="24"/>
                <w:szCs w:val="24"/>
              </w:rPr>
              <w:t>- формат оформления результатов поиска информации</w:t>
            </w:r>
          </w:p>
          <w:p w:rsidR="00495470" w:rsidRPr="00C7516E" w:rsidRDefault="00495470" w:rsidP="00F154D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7516E">
              <w:rPr>
                <w:rFonts w:ascii="Times New Roman" w:hAnsi="Times New Roman"/>
                <w:sz w:val="24"/>
                <w:szCs w:val="24"/>
              </w:rPr>
              <w:t xml:space="preserve">- современные средства и устройства информатизации, порядок их применения и </w:t>
            </w:r>
          </w:p>
          <w:p w:rsidR="00495470" w:rsidRPr="00C7516E" w:rsidRDefault="00495470" w:rsidP="00F154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16E">
              <w:rPr>
                <w:rFonts w:ascii="Times New Roman" w:hAnsi="Times New Roman"/>
                <w:sz w:val="24"/>
                <w:szCs w:val="24"/>
              </w:rPr>
              <w:t>- программное обеспечение в профессиональной деятельности, в том числе цифровые средства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0" w:rsidRPr="00C7516E" w:rsidRDefault="00495470" w:rsidP="00F154DD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7516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495470" w:rsidRPr="00900FFA" w:rsidTr="00F154DD">
        <w:tc>
          <w:tcPr>
            <w:tcW w:w="2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470" w:rsidRPr="00C7516E" w:rsidRDefault="00495470" w:rsidP="00F154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16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 05</w:t>
            </w:r>
            <w:proofErr w:type="gramStart"/>
            <w:r w:rsidRPr="00C751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7516E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C7516E">
              <w:rPr>
                <w:rFonts w:ascii="Times New Roman" w:hAnsi="Times New Roman"/>
                <w:sz w:val="24"/>
                <w:szCs w:val="24"/>
              </w:rPr>
              <w:t>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470" w:rsidRPr="00C7516E" w:rsidRDefault="00495470" w:rsidP="00F154D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7516E">
              <w:rPr>
                <w:rFonts w:ascii="Times New Roman" w:hAnsi="Times New Roman"/>
                <w:sz w:val="24"/>
                <w:szCs w:val="24"/>
              </w:rPr>
              <w:t>- грамотно излагать свои мысли и оформлять документы по профессиональной тематике на государственном языке</w:t>
            </w:r>
          </w:p>
          <w:p w:rsidR="00495470" w:rsidRPr="00C7516E" w:rsidRDefault="00495470" w:rsidP="00F154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16E">
              <w:rPr>
                <w:rFonts w:ascii="Times New Roman" w:hAnsi="Times New Roman"/>
                <w:sz w:val="24"/>
                <w:szCs w:val="24"/>
              </w:rPr>
              <w:t>- проявлять толерантность в рабочем коллективе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470" w:rsidRPr="00C7516E" w:rsidRDefault="00495470" w:rsidP="00F154DD">
            <w:pPr>
              <w:rPr>
                <w:rFonts w:ascii="Times New Roman" w:hAnsi="Times New Roman"/>
                <w:sz w:val="24"/>
                <w:szCs w:val="24"/>
              </w:rPr>
            </w:pPr>
            <w:r w:rsidRPr="00C7516E">
              <w:rPr>
                <w:rFonts w:ascii="Times New Roman" w:hAnsi="Times New Roman"/>
                <w:sz w:val="24"/>
                <w:szCs w:val="24"/>
              </w:rPr>
              <w:t xml:space="preserve">- правила оформления документов </w:t>
            </w:r>
          </w:p>
          <w:p w:rsidR="00495470" w:rsidRPr="00C7516E" w:rsidRDefault="00495470" w:rsidP="00F154D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7516E">
              <w:rPr>
                <w:rFonts w:ascii="Times New Roman" w:hAnsi="Times New Roman"/>
                <w:sz w:val="24"/>
                <w:szCs w:val="24"/>
              </w:rPr>
              <w:t>- правила построения устных сообщений</w:t>
            </w:r>
          </w:p>
          <w:p w:rsidR="00495470" w:rsidRPr="00C7516E" w:rsidRDefault="00495470" w:rsidP="00F154DD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7516E">
              <w:rPr>
                <w:rFonts w:ascii="Times New Roman" w:hAnsi="Times New Roman"/>
                <w:sz w:val="24"/>
                <w:szCs w:val="24"/>
              </w:rPr>
              <w:t>- особенности социального и культурного контекста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0" w:rsidRPr="00C7516E" w:rsidRDefault="00495470" w:rsidP="00F154DD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7516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495470" w:rsidRPr="00900FFA" w:rsidTr="00F154DD"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0" w:rsidRPr="00C7516E" w:rsidRDefault="00495470" w:rsidP="00E0091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FE19F5">
              <w:rPr>
                <w:rFonts w:ascii="Times New Roman" w:hAnsi="Times New Roman" w:cs="Times New Roman"/>
                <w:bCs/>
                <w:sz w:val="24"/>
                <w:szCs w:val="24"/>
              </w:rPr>
              <w:t>К 06</w:t>
            </w:r>
            <w:proofErr w:type="gramStart"/>
            <w:r w:rsidR="00FE19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bookmarkStart w:id="0" w:name="_GoBack"/>
            <w:r w:rsidR="00E0091F" w:rsidRPr="00E0091F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П</w:t>
            </w:r>
            <w:proofErr w:type="gramEnd"/>
            <w:r w:rsidR="00E0091F" w:rsidRPr="00E0091F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  <w:bookmarkEnd w:id="0"/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0" w:rsidRPr="00C7516E" w:rsidRDefault="00495470" w:rsidP="00F154D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7516E">
              <w:rPr>
                <w:rFonts w:ascii="Times New Roman" w:hAnsi="Times New Roman"/>
                <w:sz w:val="24"/>
                <w:szCs w:val="24"/>
              </w:rPr>
              <w:t>-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:rsidR="00495470" w:rsidRPr="00C7516E" w:rsidRDefault="00495470" w:rsidP="00F154D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7516E">
              <w:rPr>
                <w:rFonts w:ascii="Times New Roman" w:hAnsi="Times New Roman"/>
                <w:sz w:val="24"/>
                <w:szCs w:val="24"/>
              </w:rPr>
              <w:t xml:space="preserve"> -участвовать в диалогах на знакомые общие и профессиональные темы</w:t>
            </w:r>
          </w:p>
          <w:p w:rsidR="00495470" w:rsidRPr="00C7516E" w:rsidRDefault="00495470" w:rsidP="00F154D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7516E">
              <w:rPr>
                <w:rFonts w:ascii="Times New Roman" w:hAnsi="Times New Roman"/>
                <w:sz w:val="24"/>
                <w:szCs w:val="24"/>
              </w:rPr>
              <w:t>- строить простые высказывания о себе и о своей профессиональной деятельности</w:t>
            </w:r>
          </w:p>
          <w:p w:rsidR="00495470" w:rsidRPr="00C7516E" w:rsidRDefault="00495470" w:rsidP="00F154D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7516E">
              <w:rPr>
                <w:rFonts w:ascii="Times New Roman" w:hAnsi="Times New Roman"/>
                <w:sz w:val="24"/>
                <w:szCs w:val="24"/>
              </w:rPr>
              <w:t>- кратко обосновывать и объяснять свои действия (текущие и планируемые)</w:t>
            </w:r>
          </w:p>
          <w:p w:rsidR="00495470" w:rsidRPr="00C7516E" w:rsidRDefault="00495470" w:rsidP="00F154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16E">
              <w:rPr>
                <w:rFonts w:ascii="Times New Roman" w:hAnsi="Times New Roman"/>
                <w:sz w:val="24"/>
                <w:szCs w:val="24"/>
              </w:rPr>
              <w:t>- писать простые связные сообщения на знакомые или интересующие профессиональные темы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470" w:rsidRPr="00C7516E" w:rsidRDefault="00495470" w:rsidP="00F154D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7516E">
              <w:rPr>
                <w:rFonts w:ascii="Times New Roman" w:hAnsi="Times New Roman"/>
                <w:sz w:val="24"/>
                <w:szCs w:val="24"/>
              </w:rPr>
              <w:t>- правила построения простых и сложных предложений на профессиональные темы</w:t>
            </w:r>
          </w:p>
          <w:p w:rsidR="00495470" w:rsidRPr="00C7516E" w:rsidRDefault="00495470" w:rsidP="00F154D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7516E">
              <w:rPr>
                <w:rFonts w:ascii="Times New Roman" w:hAnsi="Times New Roman"/>
                <w:sz w:val="24"/>
                <w:szCs w:val="24"/>
              </w:rPr>
              <w:t>- основные общеупотребительные глаголы (бытовая и профессиональная лексика)</w:t>
            </w:r>
          </w:p>
          <w:p w:rsidR="00495470" w:rsidRPr="00C7516E" w:rsidRDefault="00495470" w:rsidP="00F154D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7516E">
              <w:rPr>
                <w:rFonts w:ascii="Times New Roman" w:hAnsi="Times New Roman"/>
                <w:sz w:val="24"/>
                <w:szCs w:val="24"/>
              </w:rPr>
              <w:t>- лексический минимум, относящийся к описанию предметов, средств и процессов профессиональной деятельности</w:t>
            </w:r>
          </w:p>
          <w:p w:rsidR="00495470" w:rsidRPr="00C7516E" w:rsidRDefault="00495470" w:rsidP="00F154D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7516E">
              <w:rPr>
                <w:rFonts w:ascii="Times New Roman" w:hAnsi="Times New Roman"/>
                <w:sz w:val="24"/>
                <w:szCs w:val="24"/>
              </w:rPr>
              <w:t>- особенности произношения</w:t>
            </w:r>
          </w:p>
          <w:p w:rsidR="00495470" w:rsidRPr="00C7516E" w:rsidRDefault="00495470" w:rsidP="00F154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16E">
              <w:rPr>
                <w:rFonts w:ascii="Times New Roman" w:hAnsi="Times New Roman"/>
                <w:sz w:val="24"/>
                <w:szCs w:val="24"/>
              </w:rPr>
              <w:t>-правила чтения текстов профессиональной направленности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0" w:rsidRPr="00C7516E" w:rsidRDefault="00495470" w:rsidP="00F154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16E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FE19F5" w:rsidRPr="00900FFA" w:rsidTr="00F154DD"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5" w:rsidRDefault="00FE19F5" w:rsidP="00FE19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1.2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52C9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proofErr w:type="gramEnd"/>
            <w:r w:rsidRPr="00352C9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рганизовывать и выполнять </w:t>
            </w:r>
            <w:r w:rsidRPr="00352C9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техническое обслуживание и </w:t>
            </w:r>
            <w:r w:rsidRPr="00352C9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ремонт электрического и электромеханического оборудования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5" w:rsidRPr="00C7516E" w:rsidRDefault="00FE19F5" w:rsidP="00F154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Pr="00776404">
              <w:rPr>
                <w:rFonts w:ascii="Times New Roman" w:hAnsi="Times New Roman"/>
                <w:sz w:val="24"/>
                <w:szCs w:val="24"/>
              </w:rPr>
              <w:t xml:space="preserve">выполнять чертежи и читать электрические </w:t>
            </w:r>
            <w:r w:rsidRPr="00776404">
              <w:rPr>
                <w:rFonts w:ascii="Times New Roman" w:hAnsi="Times New Roman"/>
                <w:sz w:val="24"/>
                <w:szCs w:val="24"/>
              </w:rPr>
              <w:lastRenderedPageBreak/>
              <w:t>схемы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9F5" w:rsidRPr="00C7516E" w:rsidRDefault="00FE19F5" w:rsidP="00F154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Pr="00776404">
              <w:rPr>
                <w:rFonts w:ascii="Times New Roman" w:hAnsi="Times New Roman"/>
                <w:sz w:val="24"/>
                <w:szCs w:val="24"/>
              </w:rPr>
              <w:t xml:space="preserve">правила выполнения электрических и технологических </w:t>
            </w:r>
            <w:r w:rsidRPr="00776404">
              <w:rPr>
                <w:rFonts w:ascii="Times New Roman" w:hAnsi="Times New Roman"/>
                <w:sz w:val="24"/>
                <w:szCs w:val="24"/>
              </w:rPr>
              <w:lastRenderedPageBreak/>
              <w:t>схем, стандарты выполнения конструкторской документации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5" w:rsidRPr="00C7516E" w:rsidRDefault="00FE19F5" w:rsidP="00FE19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- выполнять </w:t>
            </w:r>
            <w:r w:rsidRPr="00340CEB">
              <w:rPr>
                <w:rFonts w:ascii="Times New Roman" w:hAnsi="Times New Roman"/>
                <w:sz w:val="24"/>
                <w:szCs w:val="24"/>
              </w:rPr>
              <w:t xml:space="preserve">указания и рекомендации по </w:t>
            </w:r>
            <w:r w:rsidRPr="00340CE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режимам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технического </w:t>
            </w:r>
            <w:r w:rsidRPr="00352C9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обслуживание и </w:t>
            </w:r>
            <w:r w:rsidRPr="00352C9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а</w:t>
            </w:r>
            <w:r w:rsidRPr="00352C9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электрического и электромеханического оборудования</w:t>
            </w:r>
          </w:p>
        </w:tc>
      </w:tr>
      <w:tr w:rsidR="00495470" w:rsidRPr="00900FFA" w:rsidTr="00F154DD"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0" w:rsidRDefault="00FE19F5" w:rsidP="00FE19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zh-CN"/>
              </w:rPr>
              <w:lastRenderedPageBreak/>
              <w:t>ПК 1.4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  <w:lang w:eastAsia="zh-CN"/>
              </w:rPr>
              <w:t xml:space="preserve"> </w:t>
            </w:r>
            <w:r w:rsidRPr="00B663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6636F">
              <w:rPr>
                <w:rFonts w:ascii="Times New Roman" w:hAnsi="Times New Roman" w:cs="Times New Roman"/>
                <w:sz w:val="24"/>
                <w:szCs w:val="24"/>
              </w:rPr>
              <w:t>оставлять отчётную документацию по техническому обслуживанию и ремонту электрического и электромеханического оборудования.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0" w:rsidRPr="00C7516E" w:rsidRDefault="00495470" w:rsidP="00F154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76404">
              <w:rPr>
                <w:rFonts w:ascii="Times New Roman" w:hAnsi="Times New Roman"/>
                <w:sz w:val="24"/>
                <w:szCs w:val="24"/>
              </w:rPr>
              <w:t>выполнять чертежи и читать электрические схемы,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0CEB">
              <w:rPr>
                <w:rFonts w:ascii="Times New Roman" w:hAnsi="Times New Roman"/>
                <w:sz w:val="24"/>
                <w:szCs w:val="24"/>
              </w:rPr>
              <w:t>вести техническую документацию.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470" w:rsidRPr="00C7516E" w:rsidRDefault="00495470" w:rsidP="00F154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76404">
              <w:rPr>
                <w:rFonts w:ascii="Times New Roman" w:hAnsi="Times New Roman"/>
                <w:sz w:val="24"/>
                <w:szCs w:val="24"/>
              </w:rPr>
              <w:t>правила выполнения электрических и технологических схем, стандарты выполнения конструкторской документации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0" w:rsidRPr="00C7516E" w:rsidRDefault="00495470" w:rsidP="00F154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40CEB">
              <w:rPr>
                <w:rFonts w:ascii="Times New Roman" w:hAnsi="Times New Roman"/>
                <w:sz w:val="24"/>
                <w:szCs w:val="24"/>
              </w:rPr>
              <w:t>подготовки и внесения изменений в электрические схемы, указания и рекомендации по режимам эксплуатации оборудования, производственные инструкции.</w:t>
            </w:r>
          </w:p>
        </w:tc>
      </w:tr>
    </w:tbl>
    <w:p w:rsidR="00495470" w:rsidRDefault="00495470" w:rsidP="00495470">
      <w:pPr>
        <w:spacing w:after="120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495470" w:rsidRPr="00E67A4E" w:rsidRDefault="00495470" w:rsidP="00495470">
      <w:pPr>
        <w:pStyle w:val="a4"/>
        <w:numPr>
          <w:ilvl w:val="1"/>
          <w:numId w:val="1"/>
        </w:num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E67A4E">
        <w:rPr>
          <w:rFonts w:ascii="Times New Roman" w:hAnsi="Times New Roman" w:cs="Times New Roman"/>
          <w:b/>
          <w:sz w:val="24"/>
          <w:szCs w:val="24"/>
        </w:rPr>
        <w:t>Обоснование часов вариативной части ОПОП-П</w:t>
      </w:r>
    </w:p>
    <w:p w:rsidR="00495470" w:rsidRPr="00E67A4E" w:rsidRDefault="00495470" w:rsidP="00495470">
      <w:pPr>
        <w:pStyle w:val="a4"/>
        <w:spacing w:after="12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94" w:type="dxa"/>
        <w:tblInd w:w="-5" w:type="dxa"/>
        <w:tblLook w:val="04A0" w:firstRow="1" w:lastRow="0" w:firstColumn="1" w:lastColumn="0" w:noHBand="0" w:noVBand="1"/>
      </w:tblPr>
      <w:tblGrid>
        <w:gridCol w:w="753"/>
        <w:gridCol w:w="2945"/>
        <w:gridCol w:w="2511"/>
        <w:gridCol w:w="1113"/>
        <w:gridCol w:w="2572"/>
      </w:tblGrid>
      <w:tr w:rsidR="00495470" w:rsidRPr="00E67A4E" w:rsidTr="00F154DD">
        <w:tc>
          <w:tcPr>
            <w:tcW w:w="753" w:type="dxa"/>
          </w:tcPr>
          <w:p w:rsidR="00495470" w:rsidRPr="00E67A4E" w:rsidRDefault="00495470" w:rsidP="00F154DD">
            <w:pPr>
              <w:pStyle w:val="a4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A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№№ </w:t>
            </w:r>
            <w:proofErr w:type="gramStart"/>
            <w:r w:rsidRPr="00E67A4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67A4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945" w:type="dxa"/>
          </w:tcPr>
          <w:p w:rsidR="00495470" w:rsidRPr="00E67A4E" w:rsidRDefault="00495470" w:rsidP="00F154DD">
            <w:pPr>
              <w:pStyle w:val="a4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A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Дополнительные знания, умения, навыки </w:t>
            </w:r>
          </w:p>
        </w:tc>
        <w:tc>
          <w:tcPr>
            <w:tcW w:w="2511" w:type="dxa"/>
          </w:tcPr>
          <w:p w:rsidR="00495470" w:rsidRPr="00E67A4E" w:rsidRDefault="00495470" w:rsidP="00F154DD">
            <w:pPr>
              <w:pStyle w:val="a4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A4E">
              <w:rPr>
                <w:rFonts w:ascii="Times New Roman" w:hAnsi="Times New Roman" w:cs="Times New Roman"/>
                <w:b/>
                <w:sz w:val="24"/>
                <w:szCs w:val="24"/>
              </w:rPr>
              <w:t>№, наименование темы</w:t>
            </w:r>
          </w:p>
        </w:tc>
        <w:tc>
          <w:tcPr>
            <w:tcW w:w="1113" w:type="dxa"/>
          </w:tcPr>
          <w:p w:rsidR="00495470" w:rsidRPr="00E67A4E" w:rsidRDefault="00495470" w:rsidP="00F154DD">
            <w:pPr>
              <w:pStyle w:val="a4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A4E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572" w:type="dxa"/>
          </w:tcPr>
          <w:p w:rsidR="00495470" w:rsidRPr="00E67A4E" w:rsidRDefault="00495470" w:rsidP="00F154DD">
            <w:pPr>
              <w:pStyle w:val="a4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A4E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 включения в рабочую программу</w:t>
            </w:r>
          </w:p>
        </w:tc>
      </w:tr>
      <w:tr w:rsidR="00495470" w:rsidRPr="00E67A4E" w:rsidTr="00F154DD">
        <w:tc>
          <w:tcPr>
            <w:tcW w:w="753" w:type="dxa"/>
          </w:tcPr>
          <w:p w:rsidR="00495470" w:rsidRPr="00E67A4E" w:rsidRDefault="00495470" w:rsidP="00F154DD">
            <w:pPr>
              <w:pStyle w:val="a4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7A4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45" w:type="dxa"/>
          </w:tcPr>
          <w:p w:rsidR="00495470" w:rsidRPr="00C7516E" w:rsidRDefault="00495470" w:rsidP="00F154DD">
            <w:pPr>
              <w:pStyle w:val="a4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1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Умения: </w:t>
            </w:r>
          </w:p>
          <w:p w:rsidR="00495470" w:rsidRPr="00C7516E" w:rsidRDefault="00495470" w:rsidP="00F154DD">
            <w:pPr>
              <w:suppressAutoHyphens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</w:t>
            </w:r>
            <w:r w:rsidRPr="00C7516E">
              <w:rPr>
                <w:rFonts w:ascii="Times New Roman" w:hAnsi="Times New Roman" w:cs="Times New Roman"/>
                <w:noProof/>
                <w:sz w:val="24"/>
                <w:szCs w:val="24"/>
              </w:rPr>
              <w:t>оформлять конструкторскую документацию в соответствии с действующей норма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тивно-технической документацией</w:t>
            </w:r>
          </w:p>
          <w:p w:rsidR="00495470" w:rsidRPr="00C7516E" w:rsidRDefault="00495470" w:rsidP="00F154DD">
            <w:pPr>
              <w:pStyle w:val="a4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95470" w:rsidRPr="00C7516E" w:rsidRDefault="00495470" w:rsidP="00F154DD">
            <w:pPr>
              <w:pStyle w:val="a4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16E">
              <w:rPr>
                <w:rFonts w:ascii="Times New Roman" w:hAnsi="Times New Roman" w:cs="Times New Roman"/>
                <w:bCs/>
                <w:sz w:val="24"/>
                <w:szCs w:val="24"/>
              </w:rPr>
              <w:t>Знания:</w:t>
            </w:r>
          </w:p>
          <w:p w:rsidR="00495470" w:rsidRPr="00C7516E" w:rsidRDefault="00495470" w:rsidP="00F154DD">
            <w:pPr>
              <w:pStyle w:val="a4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</w:t>
            </w:r>
            <w:r w:rsidRPr="00C7516E">
              <w:rPr>
                <w:rFonts w:ascii="Times New Roman" w:hAnsi="Times New Roman" w:cs="Times New Roman"/>
                <w:noProof/>
                <w:sz w:val="24"/>
                <w:szCs w:val="24"/>
              </w:rPr>
              <w:t>требования государственных стандартов Единой системы конструкторской документации (далее - ЕСКД) и Единой системы технологичес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кой документации (далее - ЕСТД)</w:t>
            </w:r>
          </w:p>
        </w:tc>
        <w:tc>
          <w:tcPr>
            <w:tcW w:w="2511" w:type="dxa"/>
          </w:tcPr>
          <w:p w:rsidR="00495470" w:rsidRPr="00C7516E" w:rsidRDefault="00495470" w:rsidP="00F154DD">
            <w:pPr>
              <w:pStyle w:val="a4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1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государственных стандартов Единой системы конструкторской документации (далее – ЕСКД) и Единой системы технологической документации (далее – ЕСТД). </w:t>
            </w:r>
          </w:p>
        </w:tc>
        <w:tc>
          <w:tcPr>
            <w:tcW w:w="1113" w:type="dxa"/>
          </w:tcPr>
          <w:p w:rsidR="00495470" w:rsidRPr="00C7516E" w:rsidRDefault="00495470" w:rsidP="00F154DD">
            <w:pPr>
              <w:pStyle w:val="a4"/>
              <w:spacing w:after="12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16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72" w:type="dxa"/>
          </w:tcPr>
          <w:p w:rsidR="00495470" w:rsidRPr="00C7516E" w:rsidRDefault="00495470" w:rsidP="00F154DD">
            <w:pPr>
              <w:tabs>
                <w:tab w:val="left" w:pos="843"/>
              </w:tabs>
              <w:jc w:val="both"/>
              <w:outlineLvl w:val="1"/>
              <w:rPr>
                <w:rStyle w:val="211pt"/>
                <w:rFonts w:eastAsiaTheme="minorHAnsi"/>
                <w:sz w:val="24"/>
                <w:szCs w:val="24"/>
              </w:rPr>
            </w:pPr>
            <w:r w:rsidRPr="00C7516E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Расширение объема времени произведено с целью более глубокого ознакомления с требованиями</w:t>
            </w:r>
            <w:r w:rsidRPr="00C7516E">
              <w:rPr>
                <w:rStyle w:val="29pt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7516E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действующей нормативной базой.</w:t>
            </w:r>
          </w:p>
          <w:p w:rsidR="00495470" w:rsidRPr="00C7516E" w:rsidRDefault="00495470" w:rsidP="00F154DD">
            <w:pPr>
              <w:pStyle w:val="a4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95470" w:rsidRPr="00E67A4E" w:rsidTr="00F154DD">
        <w:tc>
          <w:tcPr>
            <w:tcW w:w="753" w:type="dxa"/>
          </w:tcPr>
          <w:p w:rsidR="00495470" w:rsidRPr="00E67A4E" w:rsidRDefault="00495470" w:rsidP="00F154DD">
            <w:pPr>
              <w:pStyle w:val="a4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7A4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45" w:type="dxa"/>
          </w:tcPr>
          <w:p w:rsidR="00495470" w:rsidRPr="00C7516E" w:rsidRDefault="00495470" w:rsidP="00F154DD">
            <w:pPr>
              <w:pStyle w:val="a4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16E">
              <w:rPr>
                <w:rFonts w:ascii="Times New Roman" w:hAnsi="Times New Roman" w:cs="Times New Roman"/>
                <w:bCs/>
                <w:sz w:val="24"/>
                <w:szCs w:val="24"/>
              </w:rPr>
              <w:t>Умения:</w:t>
            </w:r>
          </w:p>
          <w:p w:rsidR="00495470" w:rsidRPr="00C7516E" w:rsidRDefault="00495470" w:rsidP="00F154DD">
            <w:pPr>
              <w:suppressAutoHyphens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</w:t>
            </w:r>
            <w:r w:rsidRPr="00C7516E">
              <w:rPr>
                <w:rFonts w:ascii="Times New Roman" w:hAnsi="Times New Roman" w:cs="Times New Roman"/>
                <w:noProof/>
                <w:sz w:val="24"/>
                <w:szCs w:val="24"/>
              </w:rPr>
              <w:t>выполнять эскизы, технические рисунки и черте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жи деталей, их элементов, узлов</w:t>
            </w:r>
          </w:p>
          <w:p w:rsidR="00495470" w:rsidRPr="00C7516E" w:rsidRDefault="00495470" w:rsidP="00F154DD">
            <w:pPr>
              <w:pStyle w:val="a4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95470" w:rsidRPr="00C7516E" w:rsidRDefault="00495470" w:rsidP="00F154DD">
            <w:pPr>
              <w:pStyle w:val="a4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16E">
              <w:rPr>
                <w:rFonts w:ascii="Times New Roman" w:hAnsi="Times New Roman" w:cs="Times New Roman"/>
                <w:bCs/>
                <w:sz w:val="24"/>
                <w:szCs w:val="24"/>
              </w:rPr>
              <w:t>Знания:</w:t>
            </w:r>
          </w:p>
          <w:p w:rsidR="00495470" w:rsidRPr="00C7516E" w:rsidRDefault="00495470" w:rsidP="00F154DD">
            <w:pPr>
              <w:suppressAutoHyphens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</w:t>
            </w:r>
            <w:r w:rsidRPr="00C7516E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правила выполнения </w:t>
            </w:r>
            <w:r w:rsidRPr="00C7516E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чертежей, техн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ических рисунков, эскизов </w:t>
            </w:r>
            <w:r w:rsidRPr="00C7516E">
              <w:rPr>
                <w:rFonts w:ascii="Times New Roman" w:hAnsi="Times New Roman" w:cs="Times New Roman"/>
                <w:noProof/>
                <w:sz w:val="24"/>
                <w:szCs w:val="24"/>
              </w:rPr>
              <w:t>, геометрические построения и правила в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ычерчивания технических деталей</w:t>
            </w:r>
          </w:p>
          <w:p w:rsidR="00495470" w:rsidRPr="00C7516E" w:rsidRDefault="00495470" w:rsidP="00F154DD">
            <w:pPr>
              <w:pStyle w:val="a4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11" w:type="dxa"/>
          </w:tcPr>
          <w:p w:rsidR="00495470" w:rsidRPr="00BB67DA" w:rsidRDefault="00495470" w:rsidP="00F154DD">
            <w:pPr>
              <w:pStyle w:val="a4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67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Эскизы и рабочие чертежи деталей.  Содержание и последовательность выполнения эскиза детали с натуры. Классы точности и их обозначение на </w:t>
            </w:r>
            <w:r w:rsidRPr="00BB67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чертежах.  Нанесение на эскизах и чертежах обозначений шероховатости поверхностей. Технические требования к рабочим чертежам. Обозначение на чертежах материала, применяемого для изготовления деталей.</w:t>
            </w:r>
          </w:p>
        </w:tc>
        <w:tc>
          <w:tcPr>
            <w:tcW w:w="1113" w:type="dxa"/>
          </w:tcPr>
          <w:p w:rsidR="00495470" w:rsidRPr="00C7516E" w:rsidRDefault="00495470" w:rsidP="00F154DD">
            <w:pPr>
              <w:pStyle w:val="a4"/>
              <w:spacing w:after="12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2572" w:type="dxa"/>
          </w:tcPr>
          <w:p w:rsidR="00495470" w:rsidRPr="00C7516E" w:rsidRDefault="00495470" w:rsidP="00F154DD">
            <w:pPr>
              <w:tabs>
                <w:tab w:val="left" w:pos="843"/>
              </w:tabs>
              <w:ind w:firstLine="54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16E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Расширение объема времени произведено с целью более глубокого развития профессионального мышления в области оформления  проектных чертежей </w:t>
            </w:r>
            <w:r w:rsidRPr="00C7516E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lastRenderedPageBreak/>
              <w:t>деталей.</w:t>
            </w:r>
            <w:r w:rsidRPr="00C751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495470" w:rsidRPr="00E67A4E" w:rsidTr="00F154DD">
        <w:tc>
          <w:tcPr>
            <w:tcW w:w="753" w:type="dxa"/>
          </w:tcPr>
          <w:p w:rsidR="00495470" w:rsidRPr="00E67A4E" w:rsidRDefault="00495470" w:rsidP="00F154DD">
            <w:pPr>
              <w:pStyle w:val="a4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2945" w:type="dxa"/>
          </w:tcPr>
          <w:p w:rsidR="00495470" w:rsidRPr="00C7516E" w:rsidRDefault="00495470" w:rsidP="00F154DD">
            <w:pPr>
              <w:pStyle w:val="a4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16E">
              <w:rPr>
                <w:rFonts w:ascii="Times New Roman" w:hAnsi="Times New Roman" w:cs="Times New Roman"/>
                <w:bCs/>
                <w:sz w:val="24"/>
                <w:szCs w:val="24"/>
              </w:rPr>
              <w:t>Умения:</w:t>
            </w:r>
          </w:p>
          <w:p w:rsidR="00495470" w:rsidRDefault="00495470" w:rsidP="00F154DD">
            <w:pPr>
              <w:pStyle w:val="a4"/>
              <w:spacing w:after="120"/>
              <w:ind w:left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</w:t>
            </w:r>
            <w:r w:rsidRPr="00C7516E">
              <w:rPr>
                <w:rFonts w:ascii="Times New Roman" w:hAnsi="Times New Roman" w:cs="Times New Roman"/>
                <w:noProof/>
                <w:sz w:val="24"/>
                <w:szCs w:val="24"/>
              </w:rPr>
              <w:t>читать чертежи, электрические схемы, спецификации и технологическую докуме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нтацию по профилю специальности</w:t>
            </w:r>
          </w:p>
          <w:p w:rsidR="00495470" w:rsidRPr="00C7516E" w:rsidRDefault="00495470" w:rsidP="00F154DD">
            <w:pPr>
              <w:pStyle w:val="a4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95470" w:rsidRPr="00C7516E" w:rsidRDefault="00495470" w:rsidP="00F154DD">
            <w:pPr>
              <w:pStyle w:val="a4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16E">
              <w:rPr>
                <w:rFonts w:ascii="Times New Roman" w:hAnsi="Times New Roman" w:cs="Times New Roman"/>
                <w:bCs/>
                <w:sz w:val="24"/>
                <w:szCs w:val="24"/>
              </w:rPr>
              <w:t>Знания:</w:t>
            </w:r>
          </w:p>
          <w:p w:rsidR="00495470" w:rsidRPr="00C7516E" w:rsidRDefault="00495470" w:rsidP="00F154DD">
            <w:pPr>
              <w:suppressAutoHyphens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</w:t>
            </w:r>
            <w:r w:rsidRPr="00C7516E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типы и назначение </w:t>
            </w:r>
            <w:r w:rsidRPr="00C7516E">
              <w:rPr>
                <w:rFonts w:ascii="Times New Roman" w:eastAsia="Calibri" w:hAnsi="Times New Roman" w:cs="Times New Roman"/>
                <w:sz w:val="24"/>
                <w:szCs w:val="24"/>
              </w:rPr>
              <w:t>перечней элементов к схеме</w:t>
            </w:r>
            <w:r w:rsidRPr="00C7516E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правила их чтения и составления</w:t>
            </w:r>
          </w:p>
          <w:p w:rsidR="00495470" w:rsidRPr="00C7516E" w:rsidRDefault="00495470" w:rsidP="00F154DD">
            <w:pPr>
              <w:pStyle w:val="a4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11" w:type="dxa"/>
          </w:tcPr>
          <w:p w:rsidR="00495470" w:rsidRPr="00C7516E" w:rsidRDefault="00495470" w:rsidP="00F154DD">
            <w:pPr>
              <w:pStyle w:val="a4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16E">
              <w:rPr>
                <w:rFonts w:ascii="Times New Roman" w:eastAsia="Calibri" w:hAnsi="Times New Roman" w:cs="Times New Roman"/>
                <w:sz w:val="24"/>
                <w:szCs w:val="24"/>
              </w:rPr>
              <w:t>Порядок заполнения перечня элементов к схеме.  Заполнение шифра схемы и шифра перечня элементов.</w:t>
            </w:r>
          </w:p>
        </w:tc>
        <w:tc>
          <w:tcPr>
            <w:tcW w:w="1113" w:type="dxa"/>
          </w:tcPr>
          <w:p w:rsidR="00495470" w:rsidRPr="00C7516E" w:rsidRDefault="00495470" w:rsidP="00F154DD">
            <w:pPr>
              <w:pStyle w:val="a4"/>
              <w:spacing w:after="12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16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72" w:type="dxa"/>
          </w:tcPr>
          <w:p w:rsidR="00495470" w:rsidRPr="00C7516E" w:rsidRDefault="00495470" w:rsidP="00F154DD">
            <w:pPr>
              <w:tabs>
                <w:tab w:val="left" w:pos="843"/>
              </w:tabs>
              <w:ind w:firstLine="54"/>
              <w:jc w:val="both"/>
              <w:outlineLvl w:val="1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C7516E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Расширение объема времени произведено с целью более глубокого развития профессионального мышления в области оформления технологических и электрических схем</w:t>
            </w:r>
          </w:p>
          <w:p w:rsidR="00495470" w:rsidRPr="00C7516E" w:rsidRDefault="00495470" w:rsidP="00F154DD">
            <w:pPr>
              <w:tabs>
                <w:tab w:val="left" w:pos="843"/>
              </w:tabs>
              <w:outlineLvl w:val="1"/>
              <w:rPr>
                <w:rStyle w:val="211pt"/>
                <w:rFonts w:eastAsiaTheme="minorHAnsi"/>
                <w:sz w:val="24"/>
                <w:szCs w:val="24"/>
              </w:rPr>
            </w:pPr>
            <w:r w:rsidRPr="00C7516E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и другой технической документации в соответствии с действующей нормативной базой</w:t>
            </w:r>
          </w:p>
          <w:p w:rsidR="00495470" w:rsidRPr="00C7516E" w:rsidRDefault="00495470" w:rsidP="00F154DD">
            <w:pPr>
              <w:pStyle w:val="a4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95470" w:rsidRPr="00E67A4E" w:rsidTr="00F154DD">
        <w:tc>
          <w:tcPr>
            <w:tcW w:w="753" w:type="dxa"/>
          </w:tcPr>
          <w:p w:rsidR="00495470" w:rsidRPr="00E67A4E" w:rsidRDefault="00495470" w:rsidP="00F154DD">
            <w:pPr>
              <w:pStyle w:val="a4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45" w:type="dxa"/>
          </w:tcPr>
          <w:p w:rsidR="00495470" w:rsidRPr="00C7516E" w:rsidRDefault="00495470" w:rsidP="00F154DD">
            <w:pPr>
              <w:pStyle w:val="a4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1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Знания: </w:t>
            </w:r>
          </w:p>
          <w:p w:rsidR="00495470" w:rsidRPr="00C7516E" w:rsidRDefault="00495470" w:rsidP="00F154DD">
            <w:pPr>
              <w:pStyle w:val="a4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1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C7516E">
              <w:rPr>
                <w:rFonts w:ascii="Times New Roman" w:hAnsi="Times New Roman" w:cs="Times New Roman"/>
                <w:noProof/>
                <w:sz w:val="24"/>
                <w:szCs w:val="24"/>
              </w:rPr>
              <w:t>способы графического представления технологического оборудования и выполнения технологических схем в  машинной графике</w:t>
            </w:r>
          </w:p>
          <w:p w:rsidR="00495470" w:rsidRPr="00C7516E" w:rsidRDefault="00495470" w:rsidP="00F154DD">
            <w:pPr>
              <w:pStyle w:val="a4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11" w:type="dxa"/>
          </w:tcPr>
          <w:p w:rsidR="00495470" w:rsidRPr="00C7516E" w:rsidRDefault="00495470" w:rsidP="00F154DD">
            <w:pPr>
              <w:pStyle w:val="a4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 выполнения чертежей с использованием пакета САПР. Обзор панелей инструментов. Функции клавиатуры. Командная строка и строка состояния.  </w:t>
            </w:r>
          </w:p>
        </w:tc>
        <w:tc>
          <w:tcPr>
            <w:tcW w:w="1113" w:type="dxa"/>
          </w:tcPr>
          <w:p w:rsidR="00495470" w:rsidRPr="00C7516E" w:rsidRDefault="00495470" w:rsidP="00F154DD">
            <w:pPr>
              <w:pStyle w:val="a4"/>
              <w:spacing w:after="12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16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72" w:type="dxa"/>
          </w:tcPr>
          <w:p w:rsidR="00495470" w:rsidRPr="00C7516E" w:rsidRDefault="00495470" w:rsidP="00F154DD">
            <w:pPr>
              <w:tabs>
                <w:tab w:val="left" w:pos="843"/>
              </w:tabs>
              <w:jc w:val="both"/>
              <w:outlineLvl w:val="1"/>
              <w:rPr>
                <w:rStyle w:val="211pt"/>
                <w:rFonts w:eastAsiaTheme="minorHAnsi"/>
                <w:sz w:val="24"/>
                <w:szCs w:val="24"/>
              </w:rPr>
            </w:pPr>
            <w:r w:rsidRPr="00C7516E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Расширение объема времени произведено с целью ознакомления в области оформления проектно-конструкторской, технологической и другой технической документации в соответствии с действующей нормативной базой с применением машинной графики.</w:t>
            </w:r>
          </w:p>
          <w:p w:rsidR="00495470" w:rsidRPr="00C7516E" w:rsidRDefault="00495470" w:rsidP="00F154DD">
            <w:pPr>
              <w:pStyle w:val="a4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95470" w:rsidRPr="00E67A4E" w:rsidTr="00F154DD">
        <w:tc>
          <w:tcPr>
            <w:tcW w:w="753" w:type="dxa"/>
          </w:tcPr>
          <w:p w:rsidR="00495470" w:rsidRPr="002B0050" w:rsidRDefault="00495470" w:rsidP="00F154DD">
            <w:pPr>
              <w:pStyle w:val="a4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005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945" w:type="dxa"/>
          </w:tcPr>
          <w:p w:rsidR="00495470" w:rsidRPr="002B0050" w:rsidRDefault="00495470" w:rsidP="00F154DD">
            <w:pPr>
              <w:pStyle w:val="a4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0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Умения: </w:t>
            </w:r>
          </w:p>
          <w:p w:rsidR="00495470" w:rsidRPr="002B0050" w:rsidRDefault="00495470" w:rsidP="00F154DD">
            <w:pPr>
              <w:pStyle w:val="a4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0050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надписи на графических документах чертежным шрифтом</w:t>
            </w:r>
          </w:p>
          <w:p w:rsidR="00495470" w:rsidRPr="002B0050" w:rsidRDefault="00495470" w:rsidP="00F154DD">
            <w:pPr>
              <w:pStyle w:val="a4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95470" w:rsidRPr="002B0050" w:rsidRDefault="00495470" w:rsidP="00F154DD">
            <w:pPr>
              <w:pStyle w:val="a4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0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Знания: </w:t>
            </w:r>
          </w:p>
          <w:p w:rsidR="00495470" w:rsidRPr="002B0050" w:rsidRDefault="00495470" w:rsidP="00F154DD">
            <w:pPr>
              <w:pStyle w:val="a4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0050">
              <w:rPr>
                <w:rFonts w:ascii="Times New Roman" w:hAnsi="Times New Roman" w:cs="Times New Roman"/>
                <w:bCs/>
                <w:sz w:val="24"/>
                <w:szCs w:val="24"/>
              </w:rPr>
              <w:t>виды чертежных шрифтов в соответствии с ГОСТ</w:t>
            </w:r>
          </w:p>
          <w:p w:rsidR="00495470" w:rsidRPr="002B0050" w:rsidRDefault="00495470" w:rsidP="00F154DD">
            <w:pPr>
              <w:pStyle w:val="a4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11" w:type="dxa"/>
          </w:tcPr>
          <w:p w:rsidR="00495470" w:rsidRPr="002B0050" w:rsidRDefault="00495470" w:rsidP="00F154DD">
            <w:pPr>
              <w:pStyle w:val="a4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005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Графическая работа по выполнению линий, букв, цифр и надписей чертежным шрифтом</w:t>
            </w:r>
          </w:p>
          <w:p w:rsidR="00495470" w:rsidRPr="002B0050" w:rsidRDefault="00495470" w:rsidP="00F154DD">
            <w:pPr>
              <w:pStyle w:val="a4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3" w:type="dxa"/>
          </w:tcPr>
          <w:p w:rsidR="00495470" w:rsidRPr="002B0050" w:rsidRDefault="00495470" w:rsidP="00F154DD">
            <w:pPr>
              <w:pStyle w:val="a4"/>
              <w:spacing w:after="12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005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72" w:type="dxa"/>
          </w:tcPr>
          <w:p w:rsidR="00495470" w:rsidRPr="002B0050" w:rsidRDefault="00495470" w:rsidP="00F154DD">
            <w:pPr>
              <w:tabs>
                <w:tab w:val="left" w:pos="843"/>
              </w:tabs>
              <w:jc w:val="both"/>
              <w:outlineLvl w:val="1"/>
              <w:rPr>
                <w:rStyle w:val="211pt"/>
                <w:rFonts w:eastAsiaTheme="minorHAnsi"/>
                <w:sz w:val="24"/>
                <w:szCs w:val="24"/>
              </w:rPr>
            </w:pPr>
            <w:r w:rsidRPr="002B005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Расширение объема времени произведено с целью  углубления навыков использования чертежного шрифта при оформлении конструкторской, </w:t>
            </w:r>
            <w:r w:rsidRPr="002B005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lastRenderedPageBreak/>
              <w:t>технологической и другой технической документации в соответствии с действующей нормативной базой</w:t>
            </w:r>
          </w:p>
          <w:p w:rsidR="00495470" w:rsidRPr="002B0050" w:rsidRDefault="00495470" w:rsidP="00F154DD">
            <w:pPr>
              <w:pStyle w:val="a4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495470" w:rsidRPr="00E67A4E" w:rsidRDefault="00495470" w:rsidP="00495470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495470" w:rsidRDefault="00495470" w:rsidP="00495470">
      <w:pPr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r>
        <w:rPr>
          <w:rFonts w:ascii="Times New Roman" w:hAnsi="Times New Roman"/>
        </w:rPr>
        <w:br w:type="page"/>
      </w:r>
    </w:p>
    <w:p w:rsidR="00495470" w:rsidRPr="00EE4E1D" w:rsidRDefault="00495470" w:rsidP="00495470">
      <w:pPr>
        <w:pStyle w:val="13"/>
        <w:rPr>
          <w:rFonts w:ascii="Times New Roman" w:hAnsi="Times New Roman"/>
          <w:lang w:val="ru-RU"/>
        </w:rPr>
      </w:pPr>
      <w:r w:rsidRPr="00EE4E1D">
        <w:rPr>
          <w:rFonts w:ascii="Times New Roman" w:hAnsi="Times New Roman"/>
        </w:rPr>
        <w:lastRenderedPageBreak/>
        <w:t xml:space="preserve">2. Структура и содержание </w:t>
      </w:r>
      <w:r w:rsidRPr="00EE4E1D">
        <w:rPr>
          <w:rFonts w:ascii="Times New Roman" w:hAnsi="Times New Roman"/>
          <w:lang w:val="ru-RU"/>
        </w:rPr>
        <w:t>ДИСЦИПЛИНЫ</w:t>
      </w:r>
    </w:p>
    <w:p w:rsidR="00495470" w:rsidRPr="00EE4E1D" w:rsidRDefault="00495470" w:rsidP="00495470">
      <w:pPr>
        <w:pStyle w:val="110"/>
        <w:rPr>
          <w:rFonts w:ascii="Times New Roman" w:hAnsi="Times New Roman"/>
          <w:color w:val="auto"/>
        </w:rPr>
      </w:pPr>
      <w:r w:rsidRPr="00EE4E1D">
        <w:rPr>
          <w:rFonts w:ascii="Times New Roman" w:hAnsi="Times New Roman"/>
          <w:color w:val="auto"/>
        </w:rPr>
        <w:t xml:space="preserve">2.1. Трудоемкость освоения дисциплины </w:t>
      </w: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338"/>
        <w:gridCol w:w="1126"/>
        <w:gridCol w:w="2260"/>
      </w:tblGrid>
      <w:tr w:rsidR="00EE4E1D" w:rsidRPr="00EE4E1D" w:rsidTr="00F154DD">
        <w:trPr>
          <w:trHeight w:val="23"/>
        </w:trPr>
        <w:tc>
          <w:tcPr>
            <w:tcW w:w="3258" w:type="pct"/>
            <w:vAlign w:val="center"/>
          </w:tcPr>
          <w:p w:rsidR="00495470" w:rsidRPr="00EE4E1D" w:rsidRDefault="00495470" w:rsidP="00F154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E4E1D">
              <w:rPr>
                <w:rFonts w:ascii="Times New Roman" w:hAnsi="Times New Roman" w:cs="Times New Roman"/>
                <w:b/>
                <w:sz w:val="24"/>
              </w:rPr>
              <w:t>Наименование составных частей дисциплины</w:t>
            </w:r>
          </w:p>
        </w:tc>
        <w:tc>
          <w:tcPr>
            <w:tcW w:w="579" w:type="pct"/>
            <w:vAlign w:val="center"/>
          </w:tcPr>
          <w:p w:rsidR="00495470" w:rsidRPr="00EE4E1D" w:rsidRDefault="00495470" w:rsidP="00F154DD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 w:rsidRPr="00EE4E1D">
              <w:rPr>
                <w:rFonts w:ascii="Times New Roman" w:hAnsi="Times New Roman" w:cs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1162" w:type="pct"/>
          </w:tcPr>
          <w:p w:rsidR="00495470" w:rsidRPr="00EE4E1D" w:rsidRDefault="00495470" w:rsidP="00F154DD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 w:rsidRPr="00EE4E1D">
              <w:rPr>
                <w:rFonts w:ascii="Times New Roman" w:hAnsi="Times New Roman" w:cs="Times New Roman"/>
                <w:b/>
                <w:sz w:val="24"/>
              </w:rPr>
              <w:t xml:space="preserve">В </w:t>
            </w:r>
            <w:proofErr w:type="spellStart"/>
            <w:r w:rsidRPr="00EE4E1D">
              <w:rPr>
                <w:rFonts w:ascii="Times New Roman" w:hAnsi="Times New Roman" w:cs="Times New Roman"/>
                <w:b/>
                <w:sz w:val="24"/>
              </w:rPr>
              <w:t>т.ч</w:t>
            </w:r>
            <w:proofErr w:type="spellEnd"/>
            <w:r w:rsidRPr="00EE4E1D">
              <w:rPr>
                <w:rFonts w:ascii="Times New Roman" w:hAnsi="Times New Roman" w:cs="Times New Roman"/>
                <w:b/>
                <w:sz w:val="24"/>
              </w:rPr>
              <w:t xml:space="preserve">. в форме </w:t>
            </w:r>
            <w:proofErr w:type="spellStart"/>
            <w:r w:rsidRPr="00EE4E1D">
              <w:rPr>
                <w:rFonts w:ascii="Times New Roman" w:hAnsi="Times New Roman" w:cs="Times New Roman"/>
                <w:b/>
                <w:sz w:val="24"/>
              </w:rPr>
              <w:t>практ</w:t>
            </w:r>
            <w:proofErr w:type="spellEnd"/>
            <w:r w:rsidRPr="00EE4E1D">
              <w:rPr>
                <w:rFonts w:ascii="Times New Roman" w:hAnsi="Times New Roman" w:cs="Times New Roman"/>
                <w:b/>
                <w:sz w:val="24"/>
              </w:rPr>
              <w:t>. подготовки</w:t>
            </w:r>
          </w:p>
        </w:tc>
      </w:tr>
      <w:tr w:rsidR="00495470" w:rsidRPr="00257255" w:rsidTr="00F154DD">
        <w:trPr>
          <w:trHeight w:val="23"/>
        </w:trPr>
        <w:tc>
          <w:tcPr>
            <w:tcW w:w="3258" w:type="pct"/>
            <w:vAlign w:val="center"/>
          </w:tcPr>
          <w:p w:rsidR="00495470" w:rsidRPr="00257255" w:rsidRDefault="00495470" w:rsidP="00F154D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Учебные </w:t>
            </w:r>
            <w:r w:rsidRPr="00257255">
              <w:rPr>
                <w:rFonts w:ascii="Times New Roman" w:hAnsi="Times New Roman" w:cs="Times New Roman"/>
                <w:bCs/>
                <w:sz w:val="24"/>
                <w:szCs w:val="24"/>
              </w:rPr>
              <w:t>занятия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в том числе</w:t>
            </w:r>
          </w:p>
        </w:tc>
        <w:tc>
          <w:tcPr>
            <w:tcW w:w="579" w:type="pct"/>
            <w:vAlign w:val="center"/>
          </w:tcPr>
          <w:p w:rsidR="00495470" w:rsidRPr="002C5C45" w:rsidRDefault="00495470" w:rsidP="00F154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5C45">
              <w:rPr>
                <w:rFonts w:ascii="Times New Roman" w:hAnsi="Times New Roman" w:cs="Times New Roman"/>
                <w:bCs/>
                <w:sz w:val="24"/>
                <w:szCs w:val="24"/>
              </w:rPr>
              <w:t>74</w:t>
            </w:r>
          </w:p>
        </w:tc>
        <w:tc>
          <w:tcPr>
            <w:tcW w:w="1162" w:type="pct"/>
            <w:vAlign w:val="center"/>
          </w:tcPr>
          <w:p w:rsidR="00495470" w:rsidRPr="00257255" w:rsidRDefault="00495470" w:rsidP="00F154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04DC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</w:tr>
      <w:tr w:rsidR="00495470" w:rsidRPr="00257255" w:rsidTr="00F154DD">
        <w:trPr>
          <w:trHeight w:val="23"/>
        </w:trPr>
        <w:tc>
          <w:tcPr>
            <w:tcW w:w="3258" w:type="pct"/>
            <w:vAlign w:val="center"/>
          </w:tcPr>
          <w:p w:rsidR="00495470" w:rsidRPr="002B0050" w:rsidRDefault="00495470" w:rsidP="00F154DD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теоретические </w:t>
            </w:r>
          </w:p>
        </w:tc>
        <w:tc>
          <w:tcPr>
            <w:tcW w:w="579" w:type="pct"/>
            <w:vAlign w:val="center"/>
          </w:tcPr>
          <w:p w:rsidR="00495470" w:rsidRPr="002C5C45" w:rsidRDefault="00495470" w:rsidP="00F154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5C45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162" w:type="pct"/>
            <w:vAlign w:val="center"/>
          </w:tcPr>
          <w:p w:rsidR="00495470" w:rsidRPr="00257255" w:rsidRDefault="00495470" w:rsidP="00F154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495470" w:rsidRPr="00257255" w:rsidTr="00F154DD">
        <w:trPr>
          <w:trHeight w:val="23"/>
        </w:trPr>
        <w:tc>
          <w:tcPr>
            <w:tcW w:w="3258" w:type="pct"/>
            <w:vAlign w:val="center"/>
          </w:tcPr>
          <w:p w:rsidR="00495470" w:rsidRPr="002B0050" w:rsidRDefault="00495470" w:rsidP="00F154DD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практические </w:t>
            </w:r>
          </w:p>
        </w:tc>
        <w:tc>
          <w:tcPr>
            <w:tcW w:w="579" w:type="pct"/>
            <w:vAlign w:val="center"/>
          </w:tcPr>
          <w:p w:rsidR="00495470" w:rsidRPr="002C5C45" w:rsidRDefault="00495470" w:rsidP="00F154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5C45">
              <w:rPr>
                <w:rFonts w:ascii="Times New Roman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1162" w:type="pct"/>
            <w:vAlign w:val="center"/>
          </w:tcPr>
          <w:p w:rsidR="00495470" w:rsidRPr="00257255" w:rsidRDefault="00495470" w:rsidP="00F154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</w:tr>
      <w:tr w:rsidR="00495470" w:rsidRPr="00257255" w:rsidTr="00F154DD">
        <w:trPr>
          <w:trHeight w:val="23"/>
        </w:trPr>
        <w:tc>
          <w:tcPr>
            <w:tcW w:w="3258" w:type="pct"/>
            <w:vAlign w:val="center"/>
          </w:tcPr>
          <w:p w:rsidR="00495470" w:rsidRPr="00257255" w:rsidRDefault="00495470" w:rsidP="00F154D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7255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579" w:type="pct"/>
            <w:vAlign w:val="center"/>
          </w:tcPr>
          <w:p w:rsidR="00495470" w:rsidRPr="002C5C45" w:rsidRDefault="00495470" w:rsidP="00F154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5C4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162" w:type="pct"/>
            <w:vAlign w:val="center"/>
          </w:tcPr>
          <w:p w:rsidR="00495470" w:rsidRPr="00257255" w:rsidRDefault="00495470" w:rsidP="00F154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495470" w:rsidRPr="00257255" w:rsidTr="00F154DD">
        <w:trPr>
          <w:trHeight w:val="23"/>
        </w:trPr>
        <w:tc>
          <w:tcPr>
            <w:tcW w:w="3258" w:type="pct"/>
            <w:vAlign w:val="center"/>
          </w:tcPr>
          <w:p w:rsidR="00495470" w:rsidRPr="00257255" w:rsidRDefault="00495470" w:rsidP="00F154D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72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Промежуточная аттестация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</w:t>
            </w:r>
            <w:r w:rsidRPr="00ED08E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форме </w:t>
            </w:r>
            <w:r w:rsidRPr="00ED08E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ED08E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диф</w:t>
            </w:r>
            <w:proofErr w:type="gramStart"/>
            <w:r w:rsidRPr="00ED08E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.з</w:t>
            </w:r>
            <w:proofErr w:type="gramEnd"/>
            <w:r w:rsidRPr="00ED08E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ачет</w:t>
            </w:r>
            <w:proofErr w:type="spellEnd"/>
          </w:p>
        </w:tc>
        <w:tc>
          <w:tcPr>
            <w:tcW w:w="579" w:type="pct"/>
            <w:vAlign w:val="center"/>
          </w:tcPr>
          <w:p w:rsidR="00495470" w:rsidRPr="00257255" w:rsidRDefault="00495470" w:rsidP="00F154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62" w:type="pct"/>
            <w:vAlign w:val="center"/>
          </w:tcPr>
          <w:p w:rsidR="00495470" w:rsidRPr="00257255" w:rsidRDefault="00495470" w:rsidP="00F154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495470" w:rsidRPr="00257255" w:rsidTr="00F154DD">
        <w:trPr>
          <w:trHeight w:val="23"/>
        </w:trPr>
        <w:tc>
          <w:tcPr>
            <w:tcW w:w="3258" w:type="pct"/>
            <w:vAlign w:val="center"/>
          </w:tcPr>
          <w:p w:rsidR="00495470" w:rsidRPr="00257255" w:rsidRDefault="00495470" w:rsidP="00F154D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7255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579" w:type="pct"/>
            <w:vAlign w:val="center"/>
          </w:tcPr>
          <w:p w:rsidR="00495470" w:rsidRPr="00257255" w:rsidRDefault="00495470" w:rsidP="00F154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1162" w:type="pct"/>
            <w:vAlign w:val="center"/>
          </w:tcPr>
          <w:p w:rsidR="00495470" w:rsidRPr="00257255" w:rsidRDefault="00495470" w:rsidP="00F154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</w:tr>
    </w:tbl>
    <w:p w:rsidR="00495470" w:rsidRDefault="00495470" w:rsidP="00495470">
      <w:pPr>
        <w:rPr>
          <w:rFonts w:ascii="Times New Roman" w:hAnsi="Times New Roman"/>
        </w:rPr>
        <w:sectPr w:rsidR="0049547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</w:rPr>
        <w:br w:type="page"/>
      </w:r>
    </w:p>
    <w:p w:rsidR="00495470" w:rsidRPr="00EE4E1D" w:rsidRDefault="00495470" w:rsidP="00495470">
      <w:pPr>
        <w:pStyle w:val="110"/>
        <w:rPr>
          <w:rFonts w:ascii="Times New Roman" w:hAnsi="Times New Roman"/>
          <w:color w:val="auto"/>
        </w:rPr>
      </w:pPr>
      <w:r w:rsidRPr="00EE4E1D">
        <w:rPr>
          <w:rFonts w:ascii="Times New Roman" w:hAnsi="Times New Roman"/>
          <w:color w:val="auto"/>
        </w:rPr>
        <w:lastRenderedPageBreak/>
        <w:t>2.2. Содержание дисциплины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9"/>
        <w:gridCol w:w="23"/>
        <w:gridCol w:w="6662"/>
        <w:gridCol w:w="2694"/>
        <w:gridCol w:w="2409"/>
      </w:tblGrid>
      <w:tr w:rsidR="00495470" w:rsidRPr="00BE6E29" w:rsidTr="00F154DD">
        <w:trPr>
          <w:trHeight w:val="903"/>
        </w:trPr>
        <w:tc>
          <w:tcPr>
            <w:tcW w:w="2972" w:type="dxa"/>
            <w:gridSpan w:val="2"/>
            <w:vAlign w:val="center"/>
          </w:tcPr>
          <w:p w:rsidR="00495470" w:rsidRPr="00BE6E29" w:rsidRDefault="00495470" w:rsidP="00F154D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6662" w:type="dxa"/>
            <w:vAlign w:val="center"/>
          </w:tcPr>
          <w:p w:rsidR="00495470" w:rsidRPr="00BE6E29" w:rsidRDefault="00495470" w:rsidP="00F154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практ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ических и лабораторных занятий</w:t>
            </w:r>
          </w:p>
        </w:tc>
        <w:tc>
          <w:tcPr>
            <w:tcW w:w="2694" w:type="dxa"/>
          </w:tcPr>
          <w:p w:rsidR="00495470" w:rsidRPr="00BE6E29" w:rsidRDefault="00495470" w:rsidP="00F154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6E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Объем, </w:t>
            </w:r>
            <w:proofErr w:type="spellStart"/>
            <w:r w:rsidRPr="00BE6E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</w:t>
            </w:r>
            <w:proofErr w:type="spellEnd"/>
            <w:r w:rsidRPr="00BE6E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ч. / </w:t>
            </w:r>
            <w:r w:rsidRPr="00BE6E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в том числе </w:t>
            </w:r>
            <w:r w:rsidRPr="00BE6E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в форме практической подготовки, </w:t>
            </w:r>
            <w:r w:rsidRPr="00BE6E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spellStart"/>
            <w:r w:rsidRPr="00BE6E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</w:t>
            </w:r>
            <w:proofErr w:type="spellEnd"/>
            <w:r w:rsidRPr="00BE6E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ч.</w:t>
            </w:r>
          </w:p>
        </w:tc>
        <w:tc>
          <w:tcPr>
            <w:tcW w:w="2409" w:type="dxa"/>
          </w:tcPr>
          <w:p w:rsidR="00495470" w:rsidRPr="00BE6E29" w:rsidRDefault="00495470" w:rsidP="00F154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6E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495470" w:rsidRPr="00BE6E29" w:rsidTr="00F154DD">
        <w:tc>
          <w:tcPr>
            <w:tcW w:w="9634" w:type="dxa"/>
            <w:gridSpan w:val="3"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1. Основные правила оформления чертежей и правила геометрического построения</w:t>
            </w:r>
          </w:p>
        </w:tc>
        <w:tc>
          <w:tcPr>
            <w:tcW w:w="2694" w:type="dxa"/>
          </w:tcPr>
          <w:p w:rsidR="00495470" w:rsidRPr="00BE6E29" w:rsidRDefault="00495470" w:rsidP="00F15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50 </w:t>
            </w:r>
          </w:p>
        </w:tc>
        <w:tc>
          <w:tcPr>
            <w:tcW w:w="2409" w:type="dxa"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95470" w:rsidRPr="00BE6E29" w:rsidTr="00F154DD">
        <w:tc>
          <w:tcPr>
            <w:tcW w:w="2972" w:type="dxa"/>
            <w:gridSpan w:val="2"/>
            <w:vMerge w:val="restart"/>
          </w:tcPr>
          <w:p w:rsidR="00495470" w:rsidRPr="00BE6E29" w:rsidRDefault="00495470" w:rsidP="00F154D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E6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1.1 </w:t>
            </w:r>
            <w:r w:rsidRPr="00BE6E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Геометрическое черчение</w:t>
            </w:r>
          </w:p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694" w:type="dxa"/>
          </w:tcPr>
          <w:p w:rsidR="00495470" w:rsidRPr="00BE6E29" w:rsidRDefault="00495470" w:rsidP="00F15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09" w:type="dxa"/>
            <w:vMerge w:val="restart"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1, ОК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2, ОК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5, ОК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ПК 2.2</w:t>
            </w:r>
          </w:p>
        </w:tc>
      </w:tr>
      <w:tr w:rsidR="00495470" w:rsidRPr="00BE6E29" w:rsidTr="00F154DD">
        <w:trPr>
          <w:trHeight w:val="396"/>
        </w:trPr>
        <w:tc>
          <w:tcPr>
            <w:tcW w:w="2972" w:type="dxa"/>
            <w:gridSpan w:val="2"/>
            <w:vMerge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495470" w:rsidRPr="00BE6E29" w:rsidRDefault="00495470" w:rsidP="00F154D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>1.  Общие сведения о стандартах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>Линии чертежа. Шрифт чертежный и выполнение надписей на чертежах.</w:t>
            </w:r>
          </w:p>
        </w:tc>
        <w:tc>
          <w:tcPr>
            <w:tcW w:w="2694" w:type="dxa"/>
          </w:tcPr>
          <w:p w:rsidR="00495470" w:rsidRPr="00BE6E29" w:rsidRDefault="00495470" w:rsidP="00F154D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495470" w:rsidRPr="00BE6E29" w:rsidRDefault="00495470" w:rsidP="00F154D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5470" w:rsidRPr="00BE6E29" w:rsidTr="00F154DD">
        <w:trPr>
          <w:trHeight w:val="396"/>
        </w:trPr>
        <w:tc>
          <w:tcPr>
            <w:tcW w:w="2972" w:type="dxa"/>
            <w:gridSpan w:val="2"/>
            <w:vMerge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495470" w:rsidRPr="00BE6E29" w:rsidRDefault="00495470" w:rsidP="00F154DD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>2.Основные правила нанесения размеров на чертежах. Геометрические построения и правила вычерчивания контуров технических деталей. Деление окружности на равные части. Построение правильных вписанных многоугольников.  Сопряжения двух прямых. Сопряжения двух окружностей. Сопряжение окружности и прямой</w:t>
            </w:r>
          </w:p>
        </w:tc>
        <w:tc>
          <w:tcPr>
            <w:tcW w:w="2694" w:type="dxa"/>
          </w:tcPr>
          <w:p w:rsidR="00495470" w:rsidRPr="00BE6E29" w:rsidRDefault="00495470" w:rsidP="00F154D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495470" w:rsidRPr="00BE6E29" w:rsidRDefault="00495470" w:rsidP="00F154D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5470" w:rsidRPr="00BE6E29" w:rsidTr="00F154DD">
        <w:trPr>
          <w:trHeight w:val="20"/>
        </w:trPr>
        <w:tc>
          <w:tcPr>
            <w:tcW w:w="2972" w:type="dxa"/>
            <w:gridSpan w:val="2"/>
            <w:vMerge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495470" w:rsidRPr="00BE6E29" w:rsidRDefault="00495470" w:rsidP="00F154D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495470" w:rsidRPr="00BE6E29" w:rsidRDefault="00495470" w:rsidP="00F154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09" w:type="dxa"/>
            <w:vMerge/>
          </w:tcPr>
          <w:p w:rsidR="00495470" w:rsidRPr="00BE6E29" w:rsidRDefault="00495470" w:rsidP="00F154D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95470" w:rsidRPr="00BE6E29" w:rsidTr="00F154DD">
        <w:trPr>
          <w:trHeight w:val="204"/>
        </w:trPr>
        <w:tc>
          <w:tcPr>
            <w:tcW w:w="2972" w:type="dxa"/>
            <w:gridSpan w:val="2"/>
            <w:vMerge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495470" w:rsidRPr="00BE6E29" w:rsidRDefault="00495470" w:rsidP="00F154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6E29">
              <w:rPr>
                <w:rFonts w:ascii="Times New Roman" w:hAnsi="Times New Roman" w:cs="Times New Roman"/>
                <w:bCs/>
                <w:sz w:val="24"/>
                <w:szCs w:val="24"/>
              </w:rPr>
              <w:t>Графическая работа по выполнению линий, букв, ци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фр и надписей чертежным шрифтом </w:t>
            </w:r>
          </w:p>
        </w:tc>
        <w:tc>
          <w:tcPr>
            <w:tcW w:w="2694" w:type="dxa"/>
          </w:tcPr>
          <w:p w:rsidR="00495470" w:rsidRPr="00BE6E29" w:rsidRDefault="00495470" w:rsidP="00F154D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vMerge/>
          </w:tcPr>
          <w:p w:rsidR="00495470" w:rsidRPr="00BE6E29" w:rsidRDefault="00495470" w:rsidP="00F154D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5470" w:rsidRPr="00BE6E29" w:rsidTr="00F154DD">
        <w:trPr>
          <w:trHeight w:val="73"/>
        </w:trPr>
        <w:tc>
          <w:tcPr>
            <w:tcW w:w="2972" w:type="dxa"/>
            <w:gridSpan w:val="2"/>
            <w:vMerge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495470" w:rsidRPr="00BE6E29" w:rsidRDefault="00495470" w:rsidP="00F154D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E29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 «Деление окружности на равные части»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495470" w:rsidRPr="00BE6E29" w:rsidRDefault="00495470" w:rsidP="00F154D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495470" w:rsidRPr="00BE6E29" w:rsidRDefault="00495470" w:rsidP="00F154D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5470" w:rsidRPr="00BE6E29" w:rsidTr="00F154DD">
        <w:trPr>
          <w:trHeight w:val="73"/>
        </w:trPr>
        <w:tc>
          <w:tcPr>
            <w:tcW w:w="2972" w:type="dxa"/>
            <w:gridSpan w:val="2"/>
            <w:vMerge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Align w:val="bottom"/>
          </w:tcPr>
          <w:p w:rsidR="00495470" w:rsidRPr="00BE6E29" w:rsidRDefault="00495470" w:rsidP="00F154D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E29">
              <w:rPr>
                <w:rFonts w:ascii="Times New Roman" w:hAnsi="Times New Roman" w:cs="Times New Roman"/>
                <w:bCs/>
                <w:sz w:val="24"/>
                <w:szCs w:val="24"/>
              </w:rPr>
              <w:t>Графическая работа по выполнени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ю сопряжений и лекальных кривых </w:t>
            </w:r>
          </w:p>
        </w:tc>
        <w:tc>
          <w:tcPr>
            <w:tcW w:w="2694" w:type="dxa"/>
          </w:tcPr>
          <w:p w:rsidR="00495470" w:rsidRPr="00BE6E29" w:rsidRDefault="00495470" w:rsidP="00F154D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vMerge/>
          </w:tcPr>
          <w:p w:rsidR="00495470" w:rsidRPr="00BE6E29" w:rsidRDefault="00495470" w:rsidP="00F154D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5470" w:rsidRPr="00BE6E29" w:rsidTr="00F154DD">
        <w:trPr>
          <w:trHeight w:val="73"/>
        </w:trPr>
        <w:tc>
          <w:tcPr>
            <w:tcW w:w="2972" w:type="dxa"/>
            <w:gridSpan w:val="2"/>
            <w:vMerge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Align w:val="bottom"/>
          </w:tcPr>
          <w:p w:rsidR="00495470" w:rsidRPr="00BE6E29" w:rsidRDefault="00495470" w:rsidP="00F154D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E29">
              <w:rPr>
                <w:rFonts w:ascii="Times New Roman" w:hAnsi="Times New Roman" w:cs="Times New Roman"/>
                <w:bCs/>
                <w:sz w:val="24"/>
                <w:szCs w:val="24"/>
              </w:rPr>
              <w:t>Графическая работа по вычерчив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анию контура технической детали</w:t>
            </w:r>
          </w:p>
        </w:tc>
        <w:tc>
          <w:tcPr>
            <w:tcW w:w="2694" w:type="dxa"/>
          </w:tcPr>
          <w:p w:rsidR="00495470" w:rsidRPr="00BE6E29" w:rsidRDefault="00495470" w:rsidP="00F154D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495470" w:rsidRPr="00BE6E29" w:rsidRDefault="00495470" w:rsidP="00F154D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5470" w:rsidRPr="00BE6E29" w:rsidTr="00F154DD">
        <w:trPr>
          <w:trHeight w:val="361"/>
        </w:trPr>
        <w:tc>
          <w:tcPr>
            <w:tcW w:w="2972" w:type="dxa"/>
            <w:gridSpan w:val="2"/>
            <w:vMerge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Align w:val="bottom"/>
          </w:tcPr>
          <w:p w:rsidR="00495470" w:rsidRPr="00BE6E29" w:rsidRDefault="00495470" w:rsidP="00F154D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самостоятельная работа </w:t>
            </w:r>
            <w:proofErr w:type="gramStart"/>
            <w:r w:rsidRPr="00BE6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:rsidR="00495470" w:rsidRPr="00BE6E29" w:rsidRDefault="00495470" w:rsidP="00F154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государственных стандартов Единой системы конструкторской документации (далее – ЕСКД) и Единой системы технологической документации (далее – ЕСТД).</w:t>
            </w:r>
          </w:p>
        </w:tc>
        <w:tc>
          <w:tcPr>
            <w:tcW w:w="2694" w:type="dxa"/>
          </w:tcPr>
          <w:p w:rsidR="00495470" w:rsidRPr="00BE6E29" w:rsidRDefault="00495470" w:rsidP="00F15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95470" w:rsidRPr="00BE6E29" w:rsidTr="00F154DD">
        <w:trPr>
          <w:trHeight w:val="361"/>
        </w:trPr>
        <w:tc>
          <w:tcPr>
            <w:tcW w:w="2972" w:type="dxa"/>
            <w:gridSpan w:val="2"/>
            <w:vMerge w:val="restart"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Тема </w:t>
            </w:r>
            <w:r w:rsidRPr="00BE6E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1.2. </w:t>
            </w:r>
            <w:r w:rsidRPr="00BE6E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Проекционное черчение (Основы начертательной геометрии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694" w:type="dxa"/>
          </w:tcPr>
          <w:p w:rsidR="00495470" w:rsidRPr="00BE6E29" w:rsidRDefault="00495470" w:rsidP="00F15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09" w:type="dxa"/>
            <w:vMerge w:val="restart"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1, ОК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2, ОК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5, ОК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ПК 2.2</w:t>
            </w:r>
          </w:p>
        </w:tc>
      </w:tr>
      <w:tr w:rsidR="00495470" w:rsidRPr="00BE6E29" w:rsidTr="00F154DD">
        <w:trPr>
          <w:trHeight w:val="361"/>
        </w:trPr>
        <w:tc>
          <w:tcPr>
            <w:tcW w:w="2972" w:type="dxa"/>
            <w:gridSpan w:val="2"/>
            <w:vMerge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95470" w:rsidRPr="00BE6E29" w:rsidRDefault="00495470" w:rsidP="00F154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>1.Методы проецирования. Проецирование точки. Законы, методы и приемы проекционного черчения. Координатный угол. Обозначение плоскостей проекций и осей. Проецирование точки на три плоскости проекций. Комплексный чертеж точки. Расположение точек относительно плоскостей проекций. Проецирование отрезка прямой линии. Проецирование плоскости. Общие понятия об аксонометрических проекциях</w:t>
            </w:r>
          </w:p>
        </w:tc>
        <w:tc>
          <w:tcPr>
            <w:tcW w:w="2694" w:type="dxa"/>
          </w:tcPr>
          <w:p w:rsidR="00495470" w:rsidRPr="00BE6E29" w:rsidRDefault="00495470" w:rsidP="00F154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5470" w:rsidRPr="00BE6E29" w:rsidTr="00F154DD">
        <w:trPr>
          <w:trHeight w:val="361"/>
        </w:trPr>
        <w:tc>
          <w:tcPr>
            <w:tcW w:w="2972" w:type="dxa"/>
            <w:gridSpan w:val="2"/>
            <w:vMerge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95470" w:rsidRPr="00BE6E29" w:rsidRDefault="00495470" w:rsidP="00F154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>2.Сечение геометрических тел плоскостями. Понятие о сечении. Сечение геометрических тел проецирующими плоскостями. Построение действительной величины фигуры сечения способами вращения, совмещения и перемены плоскостей проекций. Изображение усеченных геометрических тел в аксонометрических проекциях.  Построение развертки поверхности   усеченного тела</w:t>
            </w:r>
          </w:p>
        </w:tc>
        <w:tc>
          <w:tcPr>
            <w:tcW w:w="2694" w:type="dxa"/>
          </w:tcPr>
          <w:p w:rsidR="00495470" w:rsidRPr="00BE6E29" w:rsidRDefault="00495470" w:rsidP="00F154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5470" w:rsidRPr="00BE6E29" w:rsidTr="00F154DD">
        <w:trPr>
          <w:trHeight w:val="361"/>
        </w:trPr>
        <w:tc>
          <w:tcPr>
            <w:tcW w:w="2972" w:type="dxa"/>
            <w:gridSpan w:val="2"/>
            <w:vMerge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495470" w:rsidRPr="00BE6E29" w:rsidRDefault="00495470" w:rsidP="00F15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09" w:type="dxa"/>
            <w:vMerge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95470" w:rsidRPr="00BE6E29" w:rsidTr="00F154DD">
        <w:trPr>
          <w:trHeight w:val="298"/>
        </w:trPr>
        <w:tc>
          <w:tcPr>
            <w:tcW w:w="2972" w:type="dxa"/>
            <w:gridSpan w:val="2"/>
            <w:vMerge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E29">
              <w:rPr>
                <w:rFonts w:ascii="Times New Roman" w:hAnsi="Times New Roman" w:cs="Times New Roman"/>
                <w:sz w:val="24"/>
                <w:szCs w:val="24"/>
              </w:rPr>
              <w:t>Графическая работа по проециров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анию геометрических тел и точек</w:t>
            </w:r>
          </w:p>
        </w:tc>
        <w:tc>
          <w:tcPr>
            <w:tcW w:w="2694" w:type="dxa"/>
          </w:tcPr>
          <w:p w:rsidR="00495470" w:rsidRPr="00BE6E29" w:rsidRDefault="00495470" w:rsidP="00F154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vMerge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5470" w:rsidRPr="00BE6E29" w:rsidTr="00F154DD">
        <w:trPr>
          <w:trHeight w:val="298"/>
        </w:trPr>
        <w:tc>
          <w:tcPr>
            <w:tcW w:w="2972" w:type="dxa"/>
            <w:gridSpan w:val="2"/>
            <w:vMerge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E29">
              <w:rPr>
                <w:rFonts w:ascii="Times New Roman" w:hAnsi="Times New Roman" w:cs="Times New Roman"/>
                <w:sz w:val="24"/>
                <w:szCs w:val="24"/>
              </w:rPr>
              <w:t>Графическая работа по вычерчиванию 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ометрических тел в аксонометрии</w:t>
            </w:r>
          </w:p>
        </w:tc>
        <w:tc>
          <w:tcPr>
            <w:tcW w:w="2694" w:type="dxa"/>
          </w:tcPr>
          <w:p w:rsidR="00495470" w:rsidRPr="00BE6E29" w:rsidRDefault="00495470" w:rsidP="00F154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vMerge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5470" w:rsidRPr="00BE6E29" w:rsidTr="00F154DD">
        <w:trPr>
          <w:trHeight w:val="298"/>
        </w:trPr>
        <w:tc>
          <w:tcPr>
            <w:tcW w:w="2972" w:type="dxa"/>
            <w:gridSpan w:val="2"/>
            <w:vMerge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E29">
              <w:rPr>
                <w:rFonts w:ascii="Times New Roman" w:hAnsi="Times New Roman" w:cs="Times New Roman"/>
                <w:sz w:val="24"/>
                <w:szCs w:val="24"/>
              </w:rPr>
              <w:t>Графическая работа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чертежа усечённой призмы</w:t>
            </w:r>
            <w:r w:rsidRPr="00BE6E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495470" w:rsidRPr="00BE6E29" w:rsidRDefault="00495470" w:rsidP="00F154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vMerge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5470" w:rsidRPr="00BE6E29" w:rsidTr="00F154DD">
        <w:trPr>
          <w:trHeight w:val="298"/>
        </w:trPr>
        <w:tc>
          <w:tcPr>
            <w:tcW w:w="2972" w:type="dxa"/>
            <w:gridSpan w:val="2"/>
            <w:vMerge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E29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Графическая работа по построению </w:t>
            </w:r>
            <w:r w:rsidRPr="00BE6E29">
              <w:rPr>
                <w:rFonts w:ascii="Times New Roman" w:hAnsi="Times New Roman" w:cs="Times New Roman"/>
                <w:bCs/>
                <w:sz w:val="24"/>
                <w:szCs w:val="24"/>
              </w:rPr>
              <w:t>по двум пр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оекциям третьей проекции модели</w:t>
            </w:r>
          </w:p>
        </w:tc>
        <w:tc>
          <w:tcPr>
            <w:tcW w:w="2694" w:type="dxa"/>
          </w:tcPr>
          <w:p w:rsidR="00495470" w:rsidRPr="00BE6E29" w:rsidRDefault="00495470" w:rsidP="00F154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5470" w:rsidRPr="00BE6E29" w:rsidTr="00F154DD">
        <w:trPr>
          <w:trHeight w:val="361"/>
        </w:trPr>
        <w:tc>
          <w:tcPr>
            <w:tcW w:w="2972" w:type="dxa"/>
            <w:gridSpan w:val="2"/>
            <w:vMerge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самостоятельная работа </w:t>
            </w:r>
            <w:proofErr w:type="gramStart"/>
            <w:r w:rsidRPr="00BE6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2694" w:type="dxa"/>
          </w:tcPr>
          <w:p w:rsidR="00495470" w:rsidRPr="00BE6E29" w:rsidRDefault="00495470" w:rsidP="00F15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Merge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95470" w:rsidRPr="00BE6E29" w:rsidTr="00F154DD">
        <w:tc>
          <w:tcPr>
            <w:tcW w:w="2972" w:type="dxa"/>
            <w:gridSpan w:val="2"/>
            <w:vMerge w:val="restart"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1.3. </w:t>
            </w:r>
            <w:r w:rsidRPr="007028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Машиностроительное черчение</w:t>
            </w:r>
          </w:p>
        </w:tc>
        <w:tc>
          <w:tcPr>
            <w:tcW w:w="6662" w:type="dxa"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694" w:type="dxa"/>
          </w:tcPr>
          <w:p w:rsidR="00495470" w:rsidRPr="00BE6E29" w:rsidRDefault="00495470" w:rsidP="00F15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409" w:type="dxa"/>
            <w:vMerge w:val="restart"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1, ОК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2, ОК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5, ОК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ПК 2.2</w:t>
            </w:r>
          </w:p>
        </w:tc>
      </w:tr>
      <w:tr w:rsidR="00495470" w:rsidRPr="00BE6E29" w:rsidTr="00F154DD">
        <w:trPr>
          <w:trHeight w:val="396"/>
        </w:trPr>
        <w:tc>
          <w:tcPr>
            <w:tcW w:w="2972" w:type="dxa"/>
            <w:gridSpan w:val="2"/>
            <w:vMerge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495470" w:rsidRPr="00BE6E29" w:rsidRDefault="00495470" w:rsidP="00F154D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>Общие правила разработки и оформления конструкторской документации. Назначение машиностроительного чертежа. Виды: основные, дополнительные, местные. Изображение, расположение и обозначение на чертежах.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495470" w:rsidRPr="00BE6E29" w:rsidRDefault="00495470" w:rsidP="00F154D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495470" w:rsidRPr="00BE6E29" w:rsidRDefault="00495470" w:rsidP="00F154D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5470" w:rsidRPr="00BE6E29" w:rsidTr="00F154DD">
        <w:trPr>
          <w:trHeight w:val="396"/>
        </w:trPr>
        <w:tc>
          <w:tcPr>
            <w:tcW w:w="2972" w:type="dxa"/>
            <w:gridSpan w:val="2"/>
            <w:vMerge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495470" w:rsidRPr="00BE6E29" w:rsidRDefault="00495470" w:rsidP="00F154D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Изображения: виды, разрезы, сечения, выносные элементы. Построение основных видов модели по аксонометрической проекции. Простые разрезы: горизонтальный, фронтальный, профильный, наклонный, местный.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Сложные разрезы: ступенчатые, ломаные.</w:t>
            </w:r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Изображение, расположение и обозначение на чертежах простых разрезов. Соединение части вида и части разреза на чертежах. Обозначения графических материалов и правила их нанесения на чертежах ГОСТ 2.306.</w:t>
            </w:r>
          </w:p>
        </w:tc>
        <w:tc>
          <w:tcPr>
            <w:tcW w:w="2694" w:type="dxa"/>
          </w:tcPr>
          <w:p w:rsidR="00495470" w:rsidRPr="00BE6E29" w:rsidRDefault="00495470" w:rsidP="00F154D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495470" w:rsidRPr="00BE6E29" w:rsidRDefault="00495470" w:rsidP="00F154D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5470" w:rsidRPr="00BE6E29" w:rsidTr="00F154DD">
        <w:trPr>
          <w:trHeight w:val="396"/>
        </w:trPr>
        <w:tc>
          <w:tcPr>
            <w:tcW w:w="2972" w:type="dxa"/>
            <w:gridSpan w:val="2"/>
            <w:vMerge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495470" w:rsidRPr="00BE6E29" w:rsidRDefault="00495470" w:rsidP="00F154D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Резьба, резьбовые изделия. Классификация резьбы. Изображения   профилей резьбы. Изображение и обозначение резьбы наружной.  Изображение и обозначение резьбы внутренней. </w:t>
            </w:r>
          </w:p>
        </w:tc>
        <w:tc>
          <w:tcPr>
            <w:tcW w:w="2694" w:type="dxa"/>
          </w:tcPr>
          <w:p w:rsidR="00495470" w:rsidRPr="00BE6E29" w:rsidRDefault="00495470" w:rsidP="00F154D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495470" w:rsidRPr="00BE6E29" w:rsidRDefault="00495470" w:rsidP="00F154D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5470" w:rsidRPr="00BE6E29" w:rsidTr="00F154DD">
        <w:trPr>
          <w:trHeight w:val="396"/>
        </w:trPr>
        <w:tc>
          <w:tcPr>
            <w:tcW w:w="2972" w:type="dxa"/>
            <w:gridSpan w:val="2"/>
            <w:vMerge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495470" w:rsidRPr="00BE6E29" w:rsidRDefault="00495470" w:rsidP="00F154D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4. </w:t>
            </w:r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>Разъемные и неразъемные соединения деталей. Виды разъемных и неразъемных соединений.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Изображение</w:t>
            </w:r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шпоночных, шлицевых, штифтовых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зубчатыз</w:t>
            </w:r>
            <w:proofErr w:type="spellEnd"/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соединений. Изображение, выполнение и обозначение на чертежах соединений неразъемных. Изображения упрощенные и условные крепежных деталей ГОСТ 2.315.</w:t>
            </w:r>
          </w:p>
        </w:tc>
        <w:tc>
          <w:tcPr>
            <w:tcW w:w="2694" w:type="dxa"/>
          </w:tcPr>
          <w:p w:rsidR="00495470" w:rsidRPr="00BE6E29" w:rsidRDefault="00495470" w:rsidP="00F154D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495470" w:rsidRPr="00BE6E29" w:rsidRDefault="00495470" w:rsidP="00F154D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5470" w:rsidRPr="00BE6E29" w:rsidTr="00F154DD">
        <w:trPr>
          <w:trHeight w:val="396"/>
        </w:trPr>
        <w:tc>
          <w:tcPr>
            <w:tcW w:w="2972" w:type="dxa"/>
            <w:gridSpan w:val="2"/>
            <w:vMerge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495470" w:rsidRPr="00BE6E29" w:rsidRDefault="00495470" w:rsidP="00F154D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5. </w:t>
            </w:r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Сборочные чертежи. Первоначальные сведения по оформлению элементов сборочных чертежей Общие правила чтения и выполнения. Оформление технологической и конструкторской документации в соответствии с действующей нормативно-технической документацией. Типы и назначение спецификаций, правила их чтения и составления. Чтение конструкторской и </w:t>
            </w:r>
            <w:proofErr w:type="gramStart"/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технологический</w:t>
            </w:r>
            <w:proofErr w:type="gramEnd"/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документации.</w:t>
            </w:r>
          </w:p>
        </w:tc>
        <w:tc>
          <w:tcPr>
            <w:tcW w:w="2694" w:type="dxa"/>
          </w:tcPr>
          <w:p w:rsidR="00495470" w:rsidRPr="00BE6E29" w:rsidRDefault="00495470" w:rsidP="00F154D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495470" w:rsidRPr="00BE6E29" w:rsidRDefault="00495470" w:rsidP="00F154D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5470" w:rsidRPr="00BE6E29" w:rsidTr="00F154DD">
        <w:trPr>
          <w:trHeight w:val="20"/>
        </w:trPr>
        <w:tc>
          <w:tcPr>
            <w:tcW w:w="2972" w:type="dxa"/>
            <w:gridSpan w:val="2"/>
            <w:vMerge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495470" w:rsidRPr="00BE6E29" w:rsidRDefault="00495470" w:rsidP="00F154D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495470" w:rsidRPr="00BE6E29" w:rsidRDefault="00495470" w:rsidP="00F154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09" w:type="dxa"/>
            <w:vMerge/>
          </w:tcPr>
          <w:p w:rsidR="00495470" w:rsidRPr="00BE6E29" w:rsidRDefault="00495470" w:rsidP="00F154D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95470" w:rsidRPr="00BE6E29" w:rsidTr="00F154DD">
        <w:trPr>
          <w:trHeight w:val="204"/>
        </w:trPr>
        <w:tc>
          <w:tcPr>
            <w:tcW w:w="2972" w:type="dxa"/>
            <w:gridSpan w:val="2"/>
            <w:vMerge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495470" w:rsidRPr="00BE6E29" w:rsidRDefault="00495470" w:rsidP="00F154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6E29">
              <w:rPr>
                <w:rFonts w:ascii="Times New Roman" w:hAnsi="Times New Roman" w:cs="Times New Roman"/>
                <w:sz w:val="24"/>
                <w:szCs w:val="24"/>
              </w:rPr>
              <w:t xml:space="preserve"> Графическая работа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выполнению трех видов делали </w:t>
            </w:r>
            <w:r w:rsidRPr="00BE6E29">
              <w:rPr>
                <w:rFonts w:ascii="Times New Roman" w:hAnsi="Times New Roman" w:cs="Times New Roman"/>
                <w:sz w:val="24"/>
                <w:szCs w:val="24"/>
              </w:rPr>
              <w:t>(практическая подготовка)</w:t>
            </w:r>
          </w:p>
        </w:tc>
        <w:tc>
          <w:tcPr>
            <w:tcW w:w="2694" w:type="dxa"/>
          </w:tcPr>
          <w:p w:rsidR="00495470" w:rsidRPr="00BE6E29" w:rsidRDefault="00495470" w:rsidP="00F154D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495470" w:rsidRPr="00BE6E29" w:rsidRDefault="00495470" w:rsidP="00F154D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5470" w:rsidRPr="00BE6E29" w:rsidTr="00F154DD">
        <w:trPr>
          <w:trHeight w:val="73"/>
        </w:trPr>
        <w:tc>
          <w:tcPr>
            <w:tcW w:w="2972" w:type="dxa"/>
            <w:gridSpan w:val="2"/>
            <w:vMerge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495470" w:rsidRPr="00BE6E29" w:rsidRDefault="00495470" w:rsidP="00F154D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E6E29">
              <w:rPr>
                <w:rFonts w:ascii="Times New Roman" w:hAnsi="Times New Roman" w:cs="Times New Roman"/>
                <w:sz w:val="24"/>
                <w:szCs w:val="24"/>
              </w:rPr>
              <w:t>Графическая работа по выполн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ению простых и сложных разрезов </w:t>
            </w:r>
            <w:r w:rsidRPr="00BE6E29">
              <w:rPr>
                <w:rFonts w:ascii="Times New Roman" w:hAnsi="Times New Roman" w:cs="Times New Roman"/>
                <w:sz w:val="24"/>
                <w:szCs w:val="24"/>
              </w:rPr>
              <w:t>(практическая подготовка)</w:t>
            </w:r>
          </w:p>
        </w:tc>
        <w:tc>
          <w:tcPr>
            <w:tcW w:w="2694" w:type="dxa"/>
          </w:tcPr>
          <w:p w:rsidR="00495470" w:rsidRPr="00BE6E29" w:rsidRDefault="00495470" w:rsidP="00F154D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9" w:type="dxa"/>
            <w:vMerge/>
          </w:tcPr>
          <w:p w:rsidR="00495470" w:rsidRPr="00BE6E29" w:rsidRDefault="00495470" w:rsidP="00F154D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5470" w:rsidRPr="00BE6E29" w:rsidTr="00F154DD">
        <w:trPr>
          <w:trHeight w:val="73"/>
        </w:trPr>
        <w:tc>
          <w:tcPr>
            <w:tcW w:w="2972" w:type="dxa"/>
            <w:gridSpan w:val="2"/>
            <w:vMerge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495470" w:rsidRPr="00BE6E29" w:rsidRDefault="00495470" w:rsidP="00F154D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E29">
              <w:rPr>
                <w:rFonts w:ascii="Times New Roman" w:hAnsi="Times New Roman" w:cs="Times New Roman"/>
                <w:sz w:val="24"/>
                <w:szCs w:val="24"/>
              </w:rPr>
              <w:t xml:space="preserve"> Графическая работа по выполнению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ечений </w:t>
            </w:r>
            <w:r w:rsidRPr="00BE6E29">
              <w:rPr>
                <w:rFonts w:ascii="Times New Roman" w:hAnsi="Times New Roman" w:cs="Times New Roman"/>
                <w:sz w:val="24"/>
                <w:szCs w:val="24"/>
              </w:rPr>
              <w:t>(практическая подготовка)</w:t>
            </w:r>
          </w:p>
        </w:tc>
        <w:tc>
          <w:tcPr>
            <w:tcW w:w="2694" w:type="dxa"/>
          </w:tcPr>
          <w:p w:rsidR="00495470" w:rsidRPr="00BE6E29" w:rsidRDefault="00495470" w:rsidP="00F154D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vMerge/>
          </w:tcPr>
          <w:p w:rsidR="00495470" w:rsidRPr="00BE6E29" w:rsidRDefault="00495470" w:rsidP="00F154D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5470" w:rsidRPr="00BE6E29" w:rsidTr="00F154DD">
        <w:trPr>
          <w:trHeight w:val="73"/>
        </w:trPr>
        <w:tc>
          <w:tcPr>
            <w:tcW w:w="2972" w:type="dxa"/>
            <w:gridSpan w:val="2"/>
            <w:vMerge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Align w:val="bottom"/>
          </w:tcPr>
          <w:p w:rsidR="00495470" w:rsidRPr="00BE6E29" w:rsidRDefault="00495470" w:rsidP="00F154D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E6E29">
              <w:rPr>
                <w:rFonts w:ascii="Times New Roman" w:hAnsi="Times New Roman" w:cs="Times New Roman"/>
                <w:bCs/>
                <w:sz w:val="24"/>
                <w:szCs w:val="24"/>
              </w:rPr>
              <w:t>Графическая работа по вы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черчиванию болтового соединени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Pr="00BE6E2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BE6E29">
              <w:rPr>
                <w:rFonts w:ascii="Times New Roman" w:hAnsi="Times New Roman" w:cs="Times New Roman"/>
                <w:sz w:val="24"/>
                <w:szCs w:val="24"/>
              </w:rPr>
              <w:t>практическая подготовка)</w:t>
            </w:r>
          </w:p>
        </w:tc>
        <w:tc>
          <w:tcPr>
            <w:tcW w:w="2694" w:type="dxa"/>
          </w:tcPr>
          <w:p w:rsidR="00495470" w:rsidRPr="00BE6E29" w:rsidRDefault="00495470" w:rsidP="00F154D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vMerge/>
          </w:tcPr>
          <w:p w:rsidR="00495470" w:rsidRPr="00BE6E29" w:rsidRDefault="00495470" w:rsidP="00F154D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5470" w:rsidRPr="00BE6E29" w:rsidTr="00F154DD">
        <w:trPr>
          <w:trHeight w:val="73"/>
        </w:trPr>
        <w:tc>
          <w:tcPr>
            <w:tcW w:w="2972" w:type="dxa"/>
            <w:gridSpan w:val="2"/>
            <w:vMerge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Align w:val="bottom"/>
          </w:tcPr>
          <w:p w:rsidR="00495470" w:rsidRPr="00BE6E29" w:rsidRDefault="00495470" w:rsidP="00F154D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E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6E29">
              <w:rPr>
                <w:rFonts w:ascii="Times New Roman" w:hAnsi="Times New Roman" w:cs="Times New Roman"/>
                <w:bCs/>
                <w:sz w:val="24"/>
                <w:szCs w:val="24"/>
              </w:rPr>
              <w:t>Графическая работа по вы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черчиванию шлицевого соединения</w:t>
            </w:r>
            <w:r w:rsidRPr="00BE6E29">
              <w:rPr>
                <w:rFonts w:ascii="Times New Roman" w:hAnsi="Times New Roman" w:cs="Times New Roman"/>
                <w:sz w:val="24"/>
                <w:szCs w:val="24"/>
              </w:rPr>
              <w:t xml:space="preserve"> (практическая подготовка)</w:t>
            </w:r>
          </w:p>
        </w:tc>
        <w:tc>
          <w:tcPr>
            <w:tcW w:w="2694" w:type="dxa"/>
          </w:tcPr>
          <w:p w:rsidR="00495470" w:rsidRPr="00BE6E29" w:rsidRDefault="00495470" w:rsidP="00F154D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495470" w:rsidRPr="00BE6E29" w:rsidRDefault="00495470" w:rsidP="00F154D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5470" w:rsidRPr="00BE6E29" w:rsidTr="00F154DD">
        <w:trPr>
          <w:trHeight w:val="73"/>
        </w:trPr>
        <w:tc>
          <w:tcPr>
            <w:tcW w:w="2972" w:type="dxa"/>
            <w:gridSpan w:val="2"/>
            <w:vMerge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Align w:val="bottom"/>
          </w:tcPr>
          <w:p w:rsidR="00495470" w:rsidRPr="00BE6E29" w:rsidRDefault="00495470" w:rsidP="00F154D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E6E29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выполнению зубчатой передачи </w:t>
            </w:r>
            <w:r w:rsidRPr="00BE6E29">
              <w:rPr>
                <w:rFonts w:ascii="Times New Roman" w:hAnsi="Times New Roman" w:cs="Times New Roman"/>
                <w:sz w:val="24"/>
                <w:szCs w:val="24"/>
              </w:rPr>
              <w:t>(практическая подготовка)</w:t>
            </w:r>
          </w:p>
        </w:tc>
        <w:tc>
          <w:tcPr>
            <w:tcW w:w="2694" w:type="dxa"/>
          </w:tcPr>
          <w:p w:rsidR="00495470" w:rsidRPr="00BE6E29" w:rsidRDefault="00495470" w:rsidP="00F154D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vMerge/>
          </w:tcPr>
          <w:p w:rsidR="00495470" w:rsidRPr="00BE6E29" w:rsidRDefault="00495470" w:rsidP="00F154D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5470" w:rsidRPr="00BE6E29" w:rsidTr="00F154DD">
        <w:trPr>
          <w:trHeight w:val="73"/>
        </w:trPr>
        <w:tc>
          <w:tcPr>
            <w:tcW w:w="2972" w:type="dxa"/>
            <w:gridSpan w:val="2"/>
            <w:vMerge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Align w:val="bottom"/>
          </w:tcPr>
          <w:p w:rsidR="00495470" w:rsidRPr="00BE6E29" w:rsidRDefault="00495470" w:rsidP="00F154DD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6E29">
              <w:rPr>
                <w:rFonts w:ascii="Times New Roman" w:hAnsi="Times New Roman" w:cs="Times New Roman"/>
                <w:sz w:val="24"/>
                <w:szCs w:val="24"/>
              </w:rPr>
              <w:t xml:space="preserve"> Графическая работа по </w:t>
            </w:r>
            <w:proofErr w:type="spellStart"/>
            <w:r w:rsidRPr="00BE6E29">
              <w:rPr>
                <w:rFonts w:ascii="Times New Roman" w:hAnsi="Times New Roman" w:cs="Times New Roman"/>
                <w:sz w:val="24"/>
                <w:szCs w:val="24"/>
              </w:rPr>
              <w:t>деталированию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(практическая подготовка)</w:t>
            </w:r>
          </w:p>
        </w:tc>
        <w:tc>
          <w:tcPr>
            <w:tcW w:w="2694" w:type="dxa"/>
          </w:tcPr>
          <w:p w:rsidR="00495470" w:rsidRPr="00BE6E29" w:rsidRDefault="00495470" w:rsidP="00F154D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495470" w:rsidRPr="00BE6E29" w:rsidRDefault="00495470" w:rsidP="00F154D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5470" w:rsidRPr="00BE6E29" w:rsidTr="00F154DD">
        <w:trPr>
          <w:trHeight w:val="361"/>
        </w:trPr>
        <w:tc>
          <w:tcPr>
            <w:tcW w:w="2972" w:type="dxa"/>
            <w:gridSpan w:val="2"/>
            <w:vMerge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Align w:val="bottom"/>
          </w:tcPr>
          <w:p w:rsidR="00495470" w:rsidRPr="00BE6E29" w:rsidRDefault="00495470" w:rsidP="00F154D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самостоятельная работа </w:t>
            </w:r>
            <w:proofErr w:type="gramStart"/>
            <w:r w:rsidRPr="00BE6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:rsidR="00495470" w:rsidRPr="00BE6E29" w:rsidRDefault="00495470" w:rsidP="00F154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7DA">
              <w:rPr>
                <w:rFonts w:ascii="Times New Roman" w:eastAsia="Calibri" w:hAnsi="Times New Roman" w:cs="Times New Roman"/>
                <w:sz w:val="24"/>
                <w:szCs w:val="24"/>
              </w:rPr>
              <w:t>Эскизы и рабочие чертежи деталей.  Содержание и последовательность выполнения эскиза детали с натуры. Классы точности и их обозначение на чертежах.  Нанесение на эскизах и чертежах обозначений шероховатости поверхностей. Технические требования к рабочим чертежам. Обозначение на чертежах материала, применяемого для изготовления деталей</w:t>
            </w:r>
          </w:p>
        </w:tc>
        <w:tc>
          <w:tcPr>
            <w:tcW w:w="2694" w:type="dxa"/>
          </w:tcPr>
          <w:p w:rsidR="00495470" w:rsidRPr="007C7230" w:rsidRDefault="00495470" w:rsidP="00F15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vMerge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95470" w:rsidRPr="00BE6E29" w:rsidTr="00F154DD">
        <w:trPr>
          <w:trHeight w:val="361"/>
        </w:trPr>
        <w:tc>
          <w:tcPr>
            <w:tcW w:w="9634" w:type="dxa"/>
            <w:gridSpan w:val="3"/>
          </w:tcPr>
          <w:p w:rsidR="00495470" w:rsidRPr="00BE6E29" w:rsidRDefault="00495470" w:rsidP="00F154D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2. Выполнение электрических схем</w:t>
            </w:r>
          </w:p>
        </w:tc>
        <w:tc>
          <w:tcPr>
            <w:tcW w:w="2694" w:type="dxa"/>
          </w:tcPr>
          <w:p w:rsidR="00495470" w:rsidRPr="007C7230" w:rsidRDefault="00495470" w:rsidP="00F15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6/2</w:t>
            </w:r>
          </w:p>
        </w:tc>
        <w:tc>
          <w:tcPr>
            <w:tcW w:w="2409" w:type="dxa"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95470" w:rsidRPr="00BE6E29" w:rsidTr="00F154DD">
        <w:trPr>
          <w:trHeight w:val="361"/>
        </w:trPr>
        <w:tc>
          <w:tcPr>
            <w:tcW w:w="2972" w:type="dxa"/>
            <w:gridSpan w:val="2"/>
            <w:vMerge w:val="restart"/>
          </w:tcPr>
          <w:p w:rsidR="00495470" w:rsidRPr="00BE6E29" w:rsidRDefault="00495470" w:rsidP="00F154D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E6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2.1</w:t>
            </w:r>
          </w:p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>Виды и типы схем, выполнение схем.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95470" w:rsidRPr="00BE6E29" w:rsidRDefault="00495470" w:rsidP="00F154D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694" w:type="dxa"/>
          </w:tcPr>
          <w:p w:rsidR="00495470" w:rsidRPr="00BE6E29" w:rsidRDefault="00495470" w:rsidP="00F15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vMerge w:val="restart"/>
          </w:tcPr>
          <w:p w:rsidR="00495470" w:rsidRPr="0008464C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proofErr w:type="gramStart"/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1, ОК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2, ОК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5, ОК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ПК 2.2</w:t>
            </w:r>
          </w:p>
        </w:tc>
      </w:tr>
      <w:tr w:rsidR="00495470" w:rsidRPr="00BE6E29" w:rsidTr="00F154DD">
        <w:trPr>
          <w:trHeight w:val="361"/>
        </w:trPr>
        <w:tc>
          <w:tcPr>
            <w:tcW w:w="2972" w:type="dxa"/>
            <w:gridSpan w:val="2"/>
            <w:vMerge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95470" w:rsidRPr="00BE6E29" w:rsidRDefault="00495470" w:rsidP="00F154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Общие требования к выполнению электрических, кинематических и технологических схем. УГО (условн</w:t>
            </w:r>
            <w:proofErr w:type="gramStart"/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>о-</w:t>
            </w:r>
            <w:proofErr w:type="gramEnd"/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графические обозначения) в схемах электрических, выполнение их по размерам. </w:t>
            </w:r>
          </w:p>
        </w:tc>
        <w:tc>
          <w:tcPr>
            <w:tcW w:w="2694" w:type="dxa"/>
          </w:tcPr>
          <w:p w:rsidR="00495470" w:rsidRPr="00BE6E29" w:rsidRDefault="00495470" w:rsidP="00F154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495470" w:rsidRPr="0008464C" w:rsidRDefault="00495470" w:rsidP="00F154DD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495470" w:rsidRPr="00BE6E29" w:rsidTr="00F154DD">
        <w:trPr>
          <w:trHeight w:val="361"/>
        </w:trPr>
        <w:tc>
          <w:tcPr>
            <w:tcW w:w="2972" w:type="dxa"/>
            <w:gridSpan w:val="2"/>
            <w:vMerge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95470" w:rsidRPr="00BE6E29" w:rsidRDefault="00495470" w:rsidP="00F154D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495470" w:rsidRPr="00BE6E29" w:rsidRDefault="00495470" w:rsidP="00F15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495470" w:rsidRPr="0008464C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495470" w:rsidRPr="00BE6E29" w:rsidTr="00F154DD">
        <w:trPr>
          <w:trHeight w:val="137"/>
        </w:trPr>
        <w:tc>
          <w:tcPr>
            <w:tcW w:w="2972" w:type="dxa"/>
            <w:gridSpan w:val="2"/>
            <w:vMerge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95470" w:rsidRPr="00BE6E29" w:rsidRDefault="00495470" w:rsidP="00F154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E6E29">
              <w:rPr>
                <w:rFonts w:ascii="Times New Roman" w:hAnsi="Times New Roman" w:cs="Times New Roman"/>
                <w:sz w:val="24"/>
                <w:szCs w:val="24"/>
              </w:rPr>
              <w:t>Графическая работа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выполнению электрических схем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6E2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BE6E2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E6E29">
              <w:rPr>
                <w:rFonts w:ascii="Times New Roman" w:hAnsi="Times New Roman" w:cs="Times New Roman"/>
                <w:sz w:val="24"/>
                <w:szCs w:val="24"/>
              </w:rPr>
              <w:t xml:space="preserve">рактическая подготовка) </w:t>
            </w:r>
            <w:r w:rsidRPr="00BE6E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495470" w:rsidRPr="00BE6E29" w:rsidRDefault="00495470" w:rsidP="00F154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495470" w:rsidRPr="0008464C" w:rsidRDefault="00495470" w:rsidP="00F154DD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495470" w:rsidRPr="00BE6E29" w:rsidTr="00F154DD">
        <w:trPr>
          <w:trHeight w:val="361"/>
        </w:trPr>
        <w:tc>
          <w:tcPr>
            <w:tcW w:w="2972" w:type="dxa"/>
            <w:gridSpan w:val="2"/>
            <w:vMerge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95470" w:rsidRPr="00BE6E29" w:rsidRDefault="00495470" w:rsidP="00F154D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самостоятельная работа </w:t>
            </w:r>
            <w:proofErr w:type="gramStart"/>
            <w:r w:rsidRPr="00BE6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:rsidR="00495470" w:rsidRPr="00BE6E29" w:rsidRDefault="00495470" w:rsidP="00F154D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516E">
              <w:rPr>
                <w:rFonts w:ascii="Times New Roman" w:eastAsia="Calibri" w:hAnsi="Times New Roman" w:cs="Times New Roman"/>
                <w:sz w:val="24"/>
                <w:szCs w:val="24"/>
              </w:rPr>
              <w:t>Порядок заполнения перечня элементов к схеме.  Заполнение шифра схемы и шифра перечня элементов.</w:t>
            </w:r>
          </w:p>
        </w:tc>
        <w:tc>
          <w:tcPr>
            <w:tcW w:w="2694" w:type="dxa"/>
          </w:tcPr>
          <w:p w:rsidR="00495470" w:rsidRPr="007C7230" w:rsidRDefault="00495470" w:rsidP="00F15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495470" w:rsidRPr="0008464C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495470" w:rsidRPr="00BE6E29" w:rsidTr="00F154DD">
        <w:tc>
          <w:tcPr>
            <w:tcW w:w="9634" w:type="dxa"/>
            <w:gridSpan w:val="3"/>
          </w:tcPr>
          <w:p w:rsidR="00495470" w:rsidRPr="00BE6E29" w:rsidRDefault="00495470" w:rsidP="00F154DD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Раздел 3. Введение в машинную графику</w:t>
            </w:r>
          </w:p>
        </w:tc>
        <w:tc>
          <w:tcPr>
            <w:tcW w:w="2694" w:type="dxa"/>
          </w:tcPr>
          <w:p w:rsidR="00495470" w:rsidRPr="007C7230" w:rsidRDefault="00495470" w:rsidP="00F154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4/0</w:t>
            </w:r>
          </w:p>
        </w:tc>
        <w:tc>
          <w:tcPr>
            <w:tcW w:w="2409" w:type="dxa"/>
            <w:vMerge w:val="restart"/>
          </w:tcPr>
          <w:p w:rsidR="00495470" w:rsidRPr="0008464C" w:rsidRDefault="00495470" w:rsidP="00F154D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proofErr w:type="gramStart"/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1, ОК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2, ОК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5, ОК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ПК 2.2</w:t>
            </w:r>
          </w:p>
        </w:tc>
      </w:tr>
      <w:tr w:rsidR="00495470" w:rsidRPr="00BE6E29" w:rsidTr="00F154DD">
        <w:tc>
          <w:tcPr>
            <w:tcW w:w="2949" w:type="dxa"/>
            <w:vMerge w:val="restart"/>
          </w:tcPr>
          <w:p w:rsidR="00495470" w:rsidRPr="00BE6E29" w:rsidRDefault="00495470" w:rsidP="00F154D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E6E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3.1.</w:t>
            </w:r>
          </w:p>
          <w:p w:rsidR="00495470" w:rsidRPr="00BE6E29" w:rsidRDefault="00495470" w:rsidP="00F154DD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E6E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сведения о возможностях САПР</w:t>
            </w:r>
          </w:p>
        </w:tc>
        <w:tc>
          <w:tcPr>
            <w:tcW w:w="6685" w:type="dxa"/>
            <w:gridSpan w:val="2"/>
          </w:tcPr>
          <w:p w:rsidR="00495470" w:rsidRPr="00BE6E29" w:rsidRDefault="00495470" w:rsidP="00F154DD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E6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694" w:type="dxa"/>
          </w:tcPr>
          <w:p w:rsidR="00495470" w:rsidRPr="00BE6E29" w:rsidRDefault="00495470" w:rsidP="00F154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495470" w:rsidRPr="00BE6E29" w:rsidRDefault="00495470" w:rsidP="00F154D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95470" w:rsidRPr="00BE6E29" w:rsidTr="00F154DD">
        <w:tc>
          <w:tcPr>
            <w:tcW w:w="2949" w:type="dxa"/>
            <w:vMerge/>
          </w:tcPr>
          <w:p w:rsidR="00495470" w:rsidRPr="00BE6E29" w:rsidRDefault="00495470" w:rsidP="00F154DD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</w:tcPr>
          <w:p w:rsidR="00495470" w:rsidRPr="00BE6E29" w:rsidRDefault="00495470" w:rsidP="00F154DD">
            <w:pPr>
              <w:suppressAutoHyphens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E6E29">
              <w:rPr>
                <w:rFonts w:ascii="Times New Roman" w:eastAsia="Calibri" w:hAnsi="Times New Roman" w:cs="Times New Roman"/>
                <w:sz w:val="24"/>
                <w:szCs w:val="24"/>
              </w:rPr>
              <w:t>Правила выполнения чертежей с использованием пакета САПР. Обзор панелей инструментов. Функции клавиатуры. Командная строка и строка состояния</w:t>
            </w:r>
            <w:r w:rsidRPr="00BE6E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495470" w:rsidRPr="00E576AD" w:rsidRDefault="00495470" w:rsidP="00F154DD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76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495470" w:rsidRPr="00BE6E29" w:rsidRDefault="00495470" w:rsidP="00F154D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95470" w:rsidRPr="00BE6E29" w:rsidTr="00F154DD">
        <w:tc>
          <w:tcPr>
            <w:tcW w:w="2949" w:type="dxa"/>
            <w:vMerge/>
          </w:tcPr>
          <w:p w:rsidR="00495470" w:rsidRPr="00BE6E29" w:rsidRDefault="00495470" w:rsidP="00F154DD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495470" w:rsidRPr="00BE6E29" w:rsidRDefault="00495470" w:rsidP="00F154DD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E6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495470" w:rsidRPr="00BE6E29" w:rsidRDefault="00495470" w:rsidP="00F154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Merge/>
          </w:tcPr>
          <w:p w:rsidR="00495470" w:rsidRPr="00BE6E29" w:rsidRDefault="00495470" w:rsidP="00F154D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95470" w:rsidRPr="00BE6E29" w:rsidTr="00F154DD">
        <w:tc>
          <w:tcPr>
            <w:tcW w:w="2949" w:type="dxa"/>
            <w:vMerge/>
          </w:tcPr>
          <w:p w:rsidR="00495470" w:rsidRPr="00BE6E29" w:rsidRDefault="00495470" w:rsidP="00F154DD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495470" w:rsidRPr="00BE6E29" w:rsidRDefault="00495470" w:rsidP="00F154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самостоятельная работа </w:t>
            </w:r>
            <w:proofErr w:type="gramStart"/>
            <w:r w:rsidRPr="00BE6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:rsidR="00495470" w:rsidRPr="006E586A" w:rsidRDefault="00495470" w:rsidP="00F154DD">
            <w:pPr>
              <w:suppressAutoHyphens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E586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Интерфейс программного обеспечения  пакета САПР.</w:t>
            </w:r>
          </w:p>
        </w:tc>
        <w:tc>
          <w:tcPr>
            <w:tcW w:w="2694" w:type="dxa"/>
          </w:tcPr>
          <w:p w:rsidR="00495470" w:rsidRPr="00BE6E29" w:rsidRDefault="00495470" w:rsidP="00F154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495470" w:rsidRPr="00BE6E29" w:rsidRDefault="00495470" w:rsidP="00F154D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95470" w:rsidRPr="00BE6E29" w:rsidTr="00F154DD">
        <w:tc>
          <w:tcPr>
            <w:tcW w:w="9634" w:type="dxa"/>
            <w:gridSpan w:val="3"/>
          </w:tcPr>
          <w:p w:rsidR="00495470" w:rsidRPr="00BE6E29" w:rsidRDefault="00495470" w:rsidP="00F154DD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231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Промежуточная аттестация</w:t>
            </w:r>
            <w:r w:rsidRPr="00BE6E2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                          </w:t>
            </w:r>
            <w:proofErr w:type="spellStart"/>
            <w:r w:rsidRPr="00BE6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Диф</w:t>
            </w:r>
            <w:proofErr w:type="spellEnd"/>
            <w:r w:rsidRPr="00BE6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зачет</w:t>
            </w:r>
          </w:p>
        </w:tc>
        <w:tc>
          <w:tcPr>
            <w:tcW w:w="2694" w:type="dxa"/>
          </w:tcPr>
          <w:p w:rsidR="00495470" w:rsidRPr="00BE6E29" w:rsidRDefault="00495470" w:rsidP="00F154D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</w:tcPr>
          <w:p w:rsidR="00495470" w:rsidRPr="00BE6E29" w:rsidRDefault="00495470" w:rsidP="00F154DD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95470" w:rsidRPr="00BE6E29" w:rsidTr="00F154DD">
        <w:tc>
          <w:tcPr>
            <w:tcW w:w="9634" w:type="dxa"/>
            <w:gridSpan w:val="3"/>
          </w:tcPr>
          <w:p w:rsidR="00495470" w:rsidRPr="00BE6E29" w:rsidRDefault="00495470" w:rsidP="00F154DD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6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2694" w:type="dxa"/>
          </w:tcPr>
          <w:p w:rsidR="00495470" w:rsidRPr="00BE6E29" w:rsidRDefault="00495470" w:rsidP="00F154D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9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86 </w:t>
            </w:r>
          </w:p>
        </w:tc>
        <w:tc>
          <w:tcPr>
            <w:tcW w:w="2409" w:type="dxa"/>
          </w:tcPr>
          <w:p w:rsidR="00495470" w:rsidRPr="00BE6E29" w:rsidRDefault="00495470" w:rsidP="00F154DD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495470" w:rsidRPr="00BE6E29" w:rsidRDefault="00495470" w:rsidP="00495470">
      <w:pPr>
        <w:pStyle w:val="110"/>
        <w:jc w:val="both"/>
        <w:rPr>
          <w:rFonts w:ascii="Times New Roman" w:hAnsi="Times New Roman"/>
        </w:rPr>
      </w:pPr>
    </w:p>
    <w:p w:rsidR="00495470" w:rsidRDefault="00495470" w:rsidP="00495470">
      <w:pPr>
        <w:rPr>
          <w:rFonts w:ascii="Times New Roman" w:hAnsi="Times New Roman"/>
        </w:rPr>
        <w:sectPr w:rsidR="00495470" w:rsidSect="00495470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495470" w:rsidRPr="00DF068E" w:rsidRDefault="00495470" w:rsidP="00495470">
      <w:pPr>
        <w:pStyle w:val="13"/>
        <w:rPr>
          <w:rFonts w:ascii="Times New Roman" w:hAnsi="Times New Roman"/>
          <w:lang w:val="ru-RU"/>
        </w:rPr>
      </w:pPr>
      <w:r w:rsidRPr="00E11160">
        <w:rPr>
          <w:rFonts w:ascii="Times New Roman" w:hAnsi="Times New Roman"/>
        </w:rPr>
        <w:lastRenderedPageBreak/>
        <w:t xml:space="preserve">3. </w:t>
      </w:r>
      <w:r w:rsidRPr="008D2724">
        <w:rPr>
          <w:rFonts w:ascii="Times New Roman" w:hAnsi="Times New Roman"/>
        </w:rPr>
        <w:t xml:space="preserve">Условия реализации </w:t>
      </w:r>
      <w:r>
        <w:rPr>
          <w:rFonts w:ascii="Times New Roman" w:hAnsi="Times New Roman"/>
          <w:lang w:val="ru-RU"/>
        </w:rPr>
        <w:t>ДИСЦИПЛИНЫ</w:t>
      </w:r>
    </w:p>
    <w:p w:rsidR="00495470" w:rsidRPr="00EE4E1D" w:rsidRDefault="00495470" w:rsidP="00495470">
      <w:pPr>
        <w:pStyle w:val="110"/>
        <w:rPr>
          <w:rFonts w:ascii="Times New Roman" w:hAnsi="Times New Roman"/>
          <w:color w:val="auto"/>
        </w:rPr>
      </w:pPr>
      <w:r w:rsidRPr="00EE4E1D">
        <w:rPr>
          <w:rFonts w:ascii="Times New Roman" w:hAnsi="Times New Roman"/>
          <w:color w:val="auto"/>
        </w:rPr>
        <w:t>3.1. Материально-техническое обеспечение</w:t>
      </w:r>
    </w:p>
    <w:p w:rsidR="00495470" w:rsidRPr="00EE4E1D" w:rsidRDefault="00495470" w:rsidP="00495470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4E1D">
        <w:rPr>
          <w:rFonts w:ascii="Times New Roman" w:hAnsi="Times New Roman" w:cs="Times New Roman"/>
          <w:bCs/>
          <w:sz w:val="24"/>
          <w:szCs w:val="24"/>
        </w:rPr>
        <w:t>Кабинет «Инженерная графика»</w:t>
      </w:r>
      <w:r w:rsidRPr="00EE4E1D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EE4E1D">
        <w:rPr>
          <w:rFonts w:ascii="Times New Roman" w:hAnsi="Times New Roman" w:cs="Times New Roman"/>
          <w:bCs/>
          <w:sz w:val="24"/>
          <w:szCs w:val="24"/>
        </w:rPr>
        <w:t xml:space="preserve">оснащенный </w:t>
      </w:r>
      <w:r w:rsidRPr="00EE4E1D">
        <w:rPr>
          <w:rFonts w:ascii="Times New Roman" w:hAnsi="Times New Roman" w:cs="Times New Roman"/>
          <w:bCs/>
          <w:iCs/>
          <w:sz w:val="24"/>
          <w:szCs w:val="24"/>
        </w:rPr>
        <w:t>в соответствии с приложением 3 ОПОП-П</w:t>
      </w:r>
      <w:r w:rsidRPr="00EE4E1D">
        <w:rPr>
          <w:rFonts w:ascii="Times New Roman" w:hAnsi="Times New Roman" w:cs="Times New Roman"/>
          <w:bCs/>
          <w:sz w:val="24"/>
          <w:szCs w:val="24"/>
        </w:rPr>
        <w:t>.:</w:t>
      </w:r>
    </w:p>
    <w:p w:rsidR="00495470" w:rsidRPr="00EE4E1D" w:rsidRDefault="00495470" w:rsidP="00495470">
      <w:pPr>
        <w:suppressAutoHyphens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4E1D">
        <w:rPr>
          <w:rFonts w:ascii="Times New Roman" w:hAnsi="Times New Roman"/>
          <w:sz w:val="24"/>
          <w:szCs w:val="24"/>
        </w:rPr>
        <w:t xml:space="preserve">- посадочные места по количеству </w:t>
      </w:r>
      <w:proofErr w:type="gramStart"/>
      <w:r w:rsidRPr="00EE4E1D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EE4E1D">
        <w:rPr>
          <w:rFonts w:ascii="Times New Roman" w:hAnsi="Times New Roman"/>
          <w:sz w:val="24"/>
          <w:szCs w:val="24"/>
        </w:rPr>
        <w:t xml:space="preserve">; </w:t>
      </w:r>
    </w:p>
    <w:p w:rsidR="00495470" w:rsidRPr="00EE4E1D" w:rsidRDefault="00495470" w:rsidP="00495470">
      <w:pPr>
        <w:suppressAutoHyphens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4E1D">
        <w:rPr>
          <w:rFonts w:ascii="Times New Roman" w:hAnsi="Times New Roman"/>
          <w:sz w:val="24"/>
          <w:szCs w:val="24"/>
        </w:rPr>
        <w:t xml:space="preserve">- рабочее место преподавателя; </w:t>
      </w:r>
    </w:p>
    <w:p w:rsidR="00495470" w:rsidRPr="00EE4E1D" w:rsidRDefault="00495470" w:rsidP="00495470">
      <w:pPr>
        <w:suppressAutoHyphens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4E1D">
        <w:rPr>
          <w:rFonts w:ascii="Times New Roman" w:hAnsi="Times New Roman"/>
          <w:sz w:val="24"/>
          <w:szCs w:val="24"/>
        </w:rPr>
        <w:t>-комплект учебно-методической документации;</w:t>
      </w:r>
    </w:p>
    <w:p w:rsidR="00495470" w:rsidRPr="00EE4E1D" w:rsidRDefault="00495470" w:rsidP="00495470">
      <w:pPr>
        <w:pStyle w:val="110"/>
        <w:ind w:left="720" w:firstLine="0"/>
        <w:rPr>
          <w:rFonts w:ascii="Times New Roman" w:hAnsi="Times New Roman"/>
          <w:b w:val="0"/>
          <w:color w:val="auto"/>
        </w:rPr>
      </w:pPr>
      <w:r w:rsidRPr="00EE4E1D">
        <w:rPr>
          <w:rFonts w:ascii="Times New Roman" w:hAnsi="Times New Roman"/>
          <w:b w:val="0"/>
          <w:color w:val="auto"/>
        </w:rPr>
        <w:t xml:space="preserve">- наглядные пособия: макеты геометрических фигур, плакаты;                                                                        </w:t>
      </w:r>
      <w:proofErr w:type="gramStart"/>
      <w:r w:rsidRPr="00EE4E1D">
        <w:rPr>
          <w:rFonts w:ascii="Times New Roman" w:hAnsi="Times New Roman"/>
          <w:b w:val="0"/>
          <w:color w:val="auto"/>
        </w:rPr>
        <w:t>-т</w:t>
      </w:r>
      <w:proofErr w:type="gramEnd"/>
      <w:r w:rsidRPr="00EE4E1D">
        <w:rPr>
          <w:rFonts w:ascii="Times New Roman" w:hAnsi="Times New Roman"/>
          <w:b w:val="0"/>
          <w:color w:val="auto"/>
        </w:rPr>
        <w:t>ехнические средства обучения: компьютер</w:t>
      </w:r>
    </w:p>
    <w:p w:rsidR="00495470" w:rsidRPr="00EE4E1D" w:rsidRDefault="00495470" w:rsidP="00495470">
      <w:pPr>
        <w:pStyle w:val="110"/>
        <w:rPr>
          <w:rFonts w:ascii="Times New Roman" w:hAnsi="Times New Roman"/>
          <w:color w:val="auto"/>
        </w:rPr>
      </w:pPr>
    </w:p>
    <w:p w:rsidR="00495470" w:rsidRPr="00EE4E1D" w:rsidRDefault="00495470" w:rsidP="00495470">
      <w:pPr>
        <w:pStyle w:val="110"/>
        <w:rPr>
          <w:rFonts w:ascii="Times New Roman" w:eastAsia="Times New Roman" w:hAnsi="Times New Roman"/>
          <w:color w:val="auto"/>
        </w:rPr>
      </w:pPr>
      <w:r w:rsidRPr="00EE4E1D">
        <w:rPr>
          <w:rFonts w:ascii="Times New Roman" w:hAnsi="Times New Roman"/>
          <w:color w:val="auto"/>
        </w:rPr>
        <w:t>3.2. Учебно-методическое обеспечение</w:t>
      </w:r>
    </w:p>
    <w:p w:rsidR="00495470" w:rsidRPr="00BE6E29" w:rsidRDefault="00495470" w:rsidP="00495470">
      <w:pPr>
        <w:pStyle w:val="a4"/>
        <w:spacing w:line="276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BE6E29">
        <w:rPr>
          <w:rFonts w:ascii="Times New Roman" w:hAnsi="Times New Roman" w:cs="Times New Roman"/>
          <w:b/>
          <w:sz w:val="24"/>
          <w:szCs w:val="24"/>
        </w:rPr>
        <w:t>3.2.1. Основные печатные   издания</w:t>
      </w:r>
    </w:p>
    <w:p w:rsidR="00495470" w:rsidRPr="00BE6E29" w:rsidRDefault="00495470" w:rsidP="00495470">
      <w:pPr>
        <w:numPr>
          <w:ilvl w:val="0"/>
          <w:numId w:val="2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BE6E29">
        <w:rPr>
          <w:rFonts w:ascii="Times New Roman" w:hAnsi="Times New Roman" w:cs="Times New Roman"/>
          <w:noProof/>
          <w:sz w:val="24"/>
          <w:szCs w:val="24"/>
        </w:rPr>
        <w:t>Вышнепольский, И. С.  Техническое черчение : учебник для среднего профессионального образования / И. С. Вышнепольский. — 10-е изд., перераб. и доп. — Москва : Издательство Юрайт, 2022. — 319 с. — (Профессиональное образование). — ISBN 978-5-9916-5337-4. — Текст : электронный // Образовательная платформа Юрайт [сайт]. — URL: https://urait.ru/bcode/489828</w:t>
      </w:r>
    </w:p>
    <w:p w:rsidR="00495470" w:rsidRPr="00BE6E29" w:rsidRDefault="00495470" w:rsidP="00495470">
      <w:pPr>
        <w:numPr>
          <w:ilvl w:val="0"/>
          <w:numId w:val="2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BE6E29">
        <w:rPr>
          <w:rFonts w:ascii="Times New Roman" w:hAnsi="Times New Roman" w:cs="Times New Roman"/>
          <w:noProof/>
          <w:sz w:val="24"/>
          <w:szCs w:val="24"/>
        </w:rPr>
        <w:t>Инженерная и компьютерная графика : учебник и практикум для среднего профессионального образования / Р. Р. Анамова [и др.] ; под общей редакцией Р. Р. Анамовой, С. А. Леоновой, Н. В. Пшеничновой. — Москва : Издательство Юрайт, 2022. — 246 с. — (Профессиональное образование). — ISBN 978-5-534-02971-0. — Текст : электронный // Образовательная платформа Юрайт [сайт]. — URL: https://urait.ru/bcode/498893</w:t>
      </w:r>
    </w:p>
    <w:p w:rsidR="00495470" w:rsidRPr="00BE6E29" w:rsidRDefault="00495470" w:rsidP="00495470">
      <w:pPr>
        <w:numPr>
          <w:ilvl w:val="0"/>
          <w:numId w:val="2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BE6E29">
        <w:rPr>
          <w:rFonts w:ascii="Times New Roman" w:hAnsi="Times New Roman" w:cs="Times New Roman"/>
          <w:noProof/>
          <w:sz w:val="24"/>
          <w:szCs w:val="24"/>
        </w:rPr>
        <w:t>Левицкий, В. С.  Машиностроительное черчение : учебник для среднего профессионального образования / В. С. Левицкий. — 9-е изд., испр. и доп. — Москва : Издательство Юрайт, 2022. — 395 с. — (Профессиональное образование). — ISBN 978-5-534-11160-6. — Текст : электронный // Образовательная платформа Юрайт [сайт]. — URL: https://urait.ru/bcode/469685</w:t>
      </w:r>
    </w:p>
    <w:p w:rsidR="00495470" w:rsidRPr="00BE6E29" w:rsidRDefault="00495470" w:rsidP="00495470">
      <w:pPr>
        <w:numPr>
          <w:ilvl w:val="0"/>
          <w:numId w:val="2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BE6E29">
        <w:rPr>
          <w:rFonts w:ascii="Times New Roman" w:hAnsi="Times New Roman" w:cs="Times New Roman"/>
          <w:noProof/>
          <w:sz w:val="24"/>
          <w:szCs w:val="24"/>
        </w:rPr>
        <w:t>Чекмарев, А. А.  Инженерная графика : учебник для среднего профессионального образования / А. А. Чекмарев. — 13-е изд., испр. и доп. — Москва : Издательство Юрайт, 2022. — 389 с. — (Профессиональное образование). — ISBN 978-5-534-07112-2. — Текст : электронный // Образовательная платформа Юрайт [сайт]. — URL: https://urait.ru/bcode/489723</w:t>
      </w:r>
    </w:p>
    <w:p w:rsidR="00495470" w:rsidRPr="00BE6E29" w:rsidRDefault="00495470" w:rsidP="00495470">
      <w:pPr>
        <w:spacing w:line="276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E6E29">
        <w:rPr>
          <w:rFonts w:ascii="Times New Roman" w:hAnsi="Times New Roman" w:cs="Times New Roman"/>
          <w:b/>
          <w:sz w:val="24"/>
          <w:szCs w:val="24"/>
        </w:rPr>
        <w:t xml:space="preserve">3.2.2. Основные электронные издания </w:t>
      </w:r>
    </w:p>
    <w:p w:rsidR="00495470" w:rsidRPr="00BE6E29" w:rsidRDefault="00495470" w:rsidP="00495470">
      <w:pPr>
        <w:numPr>
          <w:ilvl w:val="0"/>
          <w:numId w:val="3"/>
        </w:numPr>
        <w:tabs>
          <w:tab w:val="left" w:pos="1134"/>
        </w:tabs>
        <w:spacing w:after="200" w:line="276" w:lineRule="auto"/>
        <w:ind w:left="-142" w:firstLine="851"/>
        <w:contextualSpacing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BE6E29">
        <w:rPr>
          <w:rFonts w:ascii="Times New Roman" w:hAnsi="Times New Roman" w:cs="Times New Roman"/>
          <w:noProof/>
          <w:sz w:val="24"/>
          <w:szCs w:val="24"/>
        </w:rPr>
        <w:t>Муравьев С.Н., Пуйческу Ф.И., Чванова Н.А. Инженерная графика: ЭУМК — URL: https://academia-moscow.ru/catalogue/5411/540180/</w:t>
      </w:r>
    </w:p>
    <w:p w:rsidR="00495470" w:rsidRPr="00BE6E29" w:rsidRDefault="00495470" w:rsidP="00495470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BE6E29">
        <w:rPr>
          <w:rFonts w:ascii="Times New Roman" w:hAnsi="Times New Roman" w:cs="Times New Roman"/>
          <w:b/>
          <w:bCs/>
          <w:sz w:val="24"/>
          <w:szCs w:val="24"/>
        </w:rPr>
        <w:t>3.2.3. Дополнительные источники</w:t>
      </w:r>
    </w:p>
    <w:p w:rsidR="00495470" w:rsidRDefault="00495470" w:rsidP="00495470">
      <w:pPr>
        <w:numPr>
          <w:ilvl w:val="0"/>
          <w:numId w:val="4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BE6E29">
        <w:rPr>
          <w:rFonts w:ascii="Times New Roman" w:hAnsi="Times New Roman" w:cs="Times New Roman"/>
          <w:noProof/>
          <w:sz w:val="24"/>
          <w:szCs w:val="24"/>
        </w:rPr>
        <w:t xml:space="preserve"> Чекмарев, А. А.  Начертательная геометрия и черчение : учебник для среднего профессионального образования / А. А. Чекмарев. — 7-е изд., испр. и доп. — Москва : Издательство Юрайт, 2022. — 423 с. — (Профессиональное образование). — ISBN 978-5-534-08937-0. — Текст : электронный // Образовательная платформа Юрайт [сайт]. — URL: https://urait.ru/bcode/490139</w:t>
      </w:r>
    </w:p>
    <w:p w:rsidR="00495470" w:rsidRPr="00BE6E29" w:rsidRDefault="00495470" w:rsidP="00495470">
      <w:pPr>
        <w:numPr>
          <w:ilvl w:val="0"/>
          <w:numId w:val="4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E6E29">
        <w:rPr>
          <w:rFonts w:ascii="Times New Roman" w:hAnsi="Times New Roman" w:cs="Times New Roman"/>
          <w:noProof/>
          <w:sz w:val="24"/>
          <w:szCs w:val="24"/>
        </w:rPr>
        <w:lastRenderedPageBreak/>
        <w:t>Чекмарев, А. А.  Черчение : учебник для среднего профессионального образования / А. А. Чекмарев. — 2-е изд., перераб. и доп. — Москва : Издательство Юрайт, 2022. — 275 с. — (Профессиональное образование). — ISBN 978-5-534-09554-8. — Текст : электронный // Образовательная платформа Юрайт [сайт]. — URL: https://urait.ru/bcode/491225</w:t>
      </w:r>
    </w:p>
    <w:p w:rsidR="00495470" w:rsidRPr="00BE6E29" w:rsidRDefault="00495470" w:rsidP="00495470">
      <w:pPr>
        <w:tabs>
          <w:tab w:val="left" w:pos="1134"/>
        </w:tabs>
        <w:spacing w:after="200" w:line="276" w:lineRule="auto"/>
        <w:ind w:left="709"/>
        <w:contextualSpacing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495470" w:rsidRPr="00DF068E" w:rsidRDefault="00495470" w:rsidP="00495470">
      <w:pPr>
        <w:pStyle w:val="13"/>
        <w:rPr>
          <w:rFonts w:ascii="Times New Roman" w:hAnsi="Times New Roman"/>
          <w:b w:val="0"/>
          <w:bCs w:val="0"/>
          <w:lang w:val="ru-RU"/>
        </w:rPr>
      </w:pPr>
      <w:r w:rsidRPr="00E11160">
        <w:rPr>
          <w:rFonts w:ascii="Times New Roman" w:hAnsi="Times New Roman"/>
        </w:rPr>
        <w:t xml:space="preserve">4. Контроль и оценка результатов </w:t>
      </w:r>
      <w:r>
        <w:rPr>
          <w:rFonts w:ascii="Times New Roman" w:hAnsi="Times New Roman"/>
        </w:rPr>
        <w:br/>
      </w:r>
      <w:r w:rsidRPr="00E11160">
        <w:rPr>
          <w:rFonts w:ascii="Times New Roman" w:hAnsi="Times New Roman"/>
        </w:rPr>
        <w:t xml:space="preserve">освоения </w:t>
      </w:r>
      <w:r>
        <w:rPr>
          <w:rFonts w:ascii="Times New Roman" w:hAnsi="Times New Roman"/>
          <w:lang w:val="ru-RU"/>
        </w:rPr>
        <w:t>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6"/>
        <w:gridCol w:w="3522"/>
        <w:gridCol w:w="3093"/>
      </w:tblGrid>
      <w:tr w:rsidR="00495470" w:rsidRPr="00985111" w:rsidTr="00F154DD">
        <w:trPr>
          <w:trHeight w:val="519"/>
        </w:trPr>
        <w:tc>
          <w:tcPr>
            <w:tcW w:w="1544" w:type="pct"/>
            <w:vAlign w:val="center"/>
          </w:tcPr>
          <w:p w:rsidR="00495470" w:rsidRPr="00854F21" w:rsidRDefault="00495470" w:rsidP="00F154DD">
            <w:pPr>
              <w:suppressAutoHyphens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54F2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1840" w:type="pct"/>
            <w:vAlign w:val="center"/>
          </w:tcPr>
          <w:p w:rsidR="00495470" w:rsidRPr="00854F21" w:rsidRDefault="00495470" w:rsidP="00F154DD">
            <w:pPr>
              <w:suppressAutoHyphens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F2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616" w:type="pct"/>
            <w:vAlign w:val="center"/>
          </w:tcPr>
          <w:p w:rsidR="00495470" w:rsidRPr="00854F21" w:rsidRDefault="00495470" w:rsidP="00F154DD">
            <w:pPr>
              <w:suppressAutoHyphens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F21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495470" w:rsidRPr="00985111" w:rsidTr="00F154DD">
        <w:trPr>
          <w:trHeight w:val="2270"/>
        </w:trPr>
        <w:tc>
          <w:tcPr>
            <w:tcW w:w="1544" w:type="pct"/>
          </w:tcPr>
          <w:p w:rsidR="00495470" w:rsidRPr="00812A02" w:rsidRDefault="00495470" w:rsidP="00F154DD">
            <w:pPr>
              <w:suppressAutoHyphens/>
              <w:contextualSpacing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12A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Знает:</w:t>
            </w:r>
          </w:p>
          <w:p w:rsidR="00495470" w:rsidRPr="00812A02" w:rsidRDefault="00495470" w:rsidP="00F154DD">
            <w:pPr>
              <w:suppressAutoHyphens/>
              <w:contextualSpacing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812A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812A02">
              <w:rPr>
                <w:rFonts w:ascii="Times New Roman" w:hAnsi="Times New Roman" w:cs="Times New Roman"/>
                <w:noProof/>
                <w:sz w:val="24"/>
                <w:szCs w:val="24"/>
              </w:rPr>
              <w:t>требования государственных стандартов Единой системы конструкторской документации (далее - ЕСКД) и Единой системы технологической документации (далее - ЕСТД</w:t>
            </w:r>
            <w:r w:rsidRPr="00812A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proofErr w:type="gramEnd"/>
          </w:p>
          <w:p w:rsidR="00495470" w:rsidRPr="00812A02" w:rsidRDefault="00495470" w:rsidP="00F154DD">
            <w:pPr>
              <w:suppressAutoHyphens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12A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  <w:r w:rsidRPr="00812A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условн</w:t>
            </w:r>
            <w:proofErr w:type="gramStart"/>
            <w:r w:rsidRPr="00812A02">
              <w:rPr>
                <w:rFonts w:ascii="Times New Roman" w:eastAsia="Calibri" w:hAnsi="Times New Roman" w:cs="Times New Roman"/>
                <w:sz w:val="24"/>
                <w:szCs w:val="24"/>
              </w:rPr>
              <w:t>о-</w:t>
            </w:r>
            <w:proofErr w:type="gramEnd"/>
            <w:r w:rsidRPr="00812A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графические обозначения в схемах электрических</w:t>
            </w:r>
          </w:p>
          <w:p w:rsidR="00495470" w:rsidRPr="00812A02" w:rsidRDefault="00495470" w:rsidP="00F154DD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2A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812A02">
              <w:rPr>
                <w:rFonts w:ascii="Times New Roman" w:hAnsi="Times New Roman" w:cs="Times New Roman"/>
                <w:sz w:val="24"/>
                <w:szCs w:val="24"/>
              </w:rPr>
              <w:t>правила выполнения электрических и технологических схем, стандарты выполнения конструкторской документации</w:t>
            </w:r>
          </w:p>
          <w:p w:rsidR="00495470" w:rsidRPr="00812A02" w:rsidRDefault="00495470" w:rsidP="00F154DD">
            <w:pPr>
              <w:suppressAutoHyphens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12A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  <w:r w:rsidRPr="00812A0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правила выполнения чертежей, технических рисунков, эскизов , геометрические построения и правила вычерчивания технических деталей</w:t>
            </w:r>
          </w:p>
          <w:p w:rsidR="00495470" w:rsidRPr="00812A02" w:rsidRDefault="00495470" w:rsidP="00F154DD">
            <w:pPr>
              <w:suppressAutoHyphens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12A0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</w:t>
            </w:r>
            <w:r w:rsidRPr="00812A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812A0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типы и назначение </w:t>
            </w:r>
            <w:r w:rsidRPr="00812A02">
              <w:rPr>
                <w:rFonts w:ascii="Times New Roman" w:eastAsia="Calibri" w:hAnsi="Times New Roman" w:cs="Times New Roman"/>
                <w:sz w:val="24"/>
                <w:szCs w:val="24"/>
              </w:rPr>
              <w:t>перечней элементов к схеме</w:t>
            </w:r>
            <w:r w:rsidRPr="00812A02">
              <w:rPr>
                <w:rFonts w:ascii="Times New Roman" w:hAnsi="Times New Roman" w:cs="Times New Roman"/>
                <w:noProof/>
                <w:sz w:val="24"/>
                <w:szCs w:val="24"/>
              </w:rPr>
              <w:t>, правила их чтения и составления</w:t>
            </w:r>
          </w:p>
          <w:p w:rsidR="00495470" w:rsidRDefault="00495470" w:rsidP="00F154DD">
            <w:pPr>
              <w:suppressAutoHyphens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12A02">
              <w:rPr>
                <w:rFonts w:ascii="Times New Roman" w:hAnsi="Times New Roman" w:cs="Times New Roman"/>
                <w:noProof/>
                <w:sz w:val="24"/>
                <w:szCs w:val="24"/>
              </w:rPr>
              <w:t>- способы графического представления технологического оборудования и выполнения технологических схем в  машинной графике</w:t>
            </w:r>
          </w:p>
          <w:p w:rsidR="00495470" w:rsidRPr="00812A02" w:rsidRDefault="00495470" w:rsidP="00F154DD">
            <w:pPr>
              <w:suppressAutoHyphens/>
              <w:contextualSpacing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495470" w:rsidRPr="00812A02" w:rsidRDefault="00495470" w:rsidP="00F154DD">
            <w:pPr>
              <w:suppressAutoHyphens/>
              <w:contextualSpacing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495470" w:rsidRPr="00812A02" w:rsidRDefault="00495470" w:rsidP="00F154DD">
            <w:pPr>
              <w:suppressAutoHyphens/>
              <w:contextualSpacing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12A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Умеет: </w:t>
            </w:r>
          </w:p>
          <w:p w:rsidR="00495470" w:rsidRPr="00812A02" w:rsidRDefault="00495470" w:rsidP="00F154DD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2A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812A02">
              <w:rPr>
                <w:rFonts w:ascii="Times New Roman" w:hAnsi="Times New Roman" w:cs="Times New Roman"/>
                <w:sz w:val="24"/>
                <w:szCs w:val="24"/>
              </w:rPr>
              <w:t>выполнять чертежи и читать электрические схемы, вести техническую документацию</w:t>
            </w:r>
          </w:p>
          <w:p w:rsidR="00495470" w:rsidRPr="00812A02" w:rsidRDefault="00495470" w:rsidP="00F154DD">
            <w:pPr>
              <w:suppressAutoHyphens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12A0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12A02">
              <w:rPr>
                <w:rFonts w:ascii="Times New Roman" w:hAnsi="Times New Roman" w:cs="Times New Roman"/>
                <w:noProof/>
                <w:sz w:val="24"/>
                <w:szCs w:val="24"/>
              </w:rPr>
              <w:t>оформлять конструкторскую документацию в соответствии с действующей нормативно-технической документацией</w:t>
            </w:r>
          </w:p>
          <w:p w:rsidR="00495470" w:rsidRPr="00812A02" w:rsidRDefault="00495470" w:rsidP="00F154DD">
            <w:pPr>
              <w:suppressAutoHyphens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12A02">
              <w:rPr>
                <w:rFonts w:ascii="Times New Roman" w:hAnsi="Times New Roman" w:cs="Times New Roman"/>
                <w:noProof/>
                <w:sz w:val="24"/>
                <w:szCs w:val="24"/>
              </w:rPr>
              <w:t>- выполнять эскизы, технические рисунки и чертежи деталей, их элементов, узлов</w:t>
            </w:r>
          </w:p>
          <w:p w:rsidR="00495470" w:rsidRPr="00812A02" w:rsidRDefault="00495470" w:rsidP="00F154DD">
            <w:pPr>
              <w:suppressAutoHyphens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12A02">
              <w:rPr>
                <w:rFonts w:ascii="Times New Roman" w:hAnsi="Times New Roman" w:cs="Times New Roman"/>
                <w:noProof/>
                <w:sz w:val="24"/>
                <w:szCs w:val="24"/>
              </w:rPr>
              <w:t>- читать чертежи, электрические схемы, спецификации и технологическую документацию по профилю специальности</w:t>
            </w:r>
          </w:p>
          <w:p w:rsidR="00495470" w:rsidRPr="00B01D8A" w:rsidRDefault="00495470" w:rsidP="00F154DD">
            <w:pPr>
              <w:pStyle w:val="a4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2A0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</w:t>
            </w:r>
            <w:r w:rsidRPr="00812A02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надписи на графических документах чертежным шрифтом</w:t>
            </w:r>
          </w:p>
        </w:tc>
        <w:tc>
          <w:tcPr>
            <w:tcW w:w="1840" w:type="pct"/>
          </w:tcPr>
          <w:p w:rsidR="00495470" w:rsidRDefault="00495470" w:rsidP="00F154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B009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Успешность освоения знаний соответствует выполнению следующих требований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:rsidR="00495470" w:rsidRPr="00DB3051" w:rsidRDefault="00495470" w:rsidP="00F154D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proofErr w:type="gramStart"/>
            <w:r w:rsidRPr="00B01D8A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DB3051">
              <w:rPr>
                <w:sz w:val="24"/>
                <w:szCs w:val="24"/>
              </w:rPr>
              <w:t xml:space="preserve"> </w:t>
            </w:r>
            <w:r w:rsidRPr="00B01D8A">
              <w:rPr>
                <w:rFonts w:ascii="Times New Roman" w:hAnsi="Times New Roman" w:cs="Times New Roman"/>
                <w:sz w:val="24"/>
                <w:szCs w:val="24"/>
              </w:rPr>
              <w:t>свободно  производит</w:t>
            </w:r>
            <w:r w:rsidRPr="00DB3051">
              <w:rPr>
                <w:sz w:val="24"/>
                <w:szCs w:val="24"/>
              </w:rPr>
              <w:t xml:space="preserve"> п</w:t>
            </w:r>
            <w:r w:rsidRPr="00DB3051">
              <w:rPr>
                <w:rFonts w:ascii="Times New Roman" w:hAnsi="Times New Roman"/>
                <w:bCs/>
                <w:sz w:val="24"/>
                <w:szCs w:val="24"/>
              </w:rPr>
              <w:t xml:space="preserve">остроение и разработку чертежей в соответствии с законами, методами и приемами проекционного черчения; </w:t>
            </w:r>
          </w:p>
          <w:p w:rsidR="00495470" w:rsidRDefault="00495470" w:rsidP="00F154D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B3051">
              <w:rPr>
                <w:rFonts w:ascii="Times New Roman" w:hAnsi="Times New Roman"/>
                <w:bCs/>
                <w:sz w:val="24"/>
                <w:szCs w:val="24"/>
              </w:rPr>
              <w:t>построение и разработку чертежей в соответствии с ЕСКД;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B3051">
              <w:rPr>
                <w:rFonts w:ascii="Times New Roman" w:hAnsi="Times New Roman"/>
                <w:bCs/>
                <w:sz w:val="24"/>
                <w:szCs w:val="24"/>
              </w:rPr>
              <w:t>применяет на практике правила оформления и чтения конструкторской и документации;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B3051">
              <w:rPr>
                <w:rFonts w:ascii="Times New Roman" w:hAnsi="Times New Roman"/>
                <w:bCs/>
                <w:sz w:val="24"/>
                <w:szCs w:val="24"/>
              </w:rPr>
              <w:t>выполненет</w:t>
            </w:r>
            <w:proofErr w:type="spellEnd"/>
            <w:r w:rsidRPr="00DB3051">
              <w:rPr>
                <w:rFonts w:ascii="Times New Roman" w:hAnsi="Times New Roman"/>
                <w:bCs/>
                <w:sz w:val="24"/>
                <w:szCs w:val="24"/>
              </w:rPr>
              <w:t xml:space="preserve">  чертежи, технические рисунки, эскизы и схемы, геометрические построений в соответствии с  правилами вычерчивания технических деталей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при подготовке различных заданий</w:t>
            </w:r>
          </w:p>
          <w:p w:rsidR="00495470" w:rsidRDefault="00495470" w:rsidP="00F154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95470" w:rsidRDefault="00495470" w:rsidP="00F154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95470" w:rsidRDefault="00495470" w:rsidP="00F154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95470" w:rsidRPr="002B0097" w:rsidRDefault="00495470" w:rsidP="00F154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95470" w:rsidRDefault="00495470" w:rsidP="00F154DD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495470" w:rsidRDefault="00495470" w:rsidP="00F154DD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495470" w:rsidRDefault="00495470" w:rsidP="00F154DD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495470" w:rsidRDefault="00495470" w:rsidP="00F154DD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495470" w:rsidRDefault="00495470" w:rsidP="00F154DD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495470" w:rsidRDefault="00495470" w:rsidP="00F154DD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495470" w:rsidRDefault="00495470" w:rsidP="00F154DD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495470" w:rsidRDefault="00495470" w:rsidP="00F154DD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495470" w:rsidRDefault="00495470" w:rsidP="00F154DD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495470" w:rsidRDefault="00495470" w:rsidP="00F154DD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495470" w:rsidRDefault="00495470" w:rsidP="00F154DD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495470" w:rsidRDefault="00495470" w:rsidP="00F154DD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495470" w:rsidRDefault="00495470" w:rsidP="00F154DD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495470" w:rsidRDefault="00495470" w:rsidP="00F154DD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495470" w:rsidRPr="002B0097" w:rsidRDefault="00495470" w:rsidP="00F154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B0097">
              <w:rPr>
                <w:rFonts w:ascii="Times New Roman" w:hAnsi="Times New Roman"/>
                <w:bCs/>
                <w:sz w:val="24"/>
                <w:szCs w:val="24"/>
              </w:rPr>
              <w:t>Усп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ешность освоения умений и навыков</w:t>
            </w:r>
            <w:r w:rsidRPr="002B0097">
              <w:rPr>
                <w:rFonts w:ascii="Times New Roman" w:hAnsi="Times New Roman"/>
                <w:bCs/>
                <w:sz w:val="24"/>
                <w:szCs w:val="24"/>
              </w:rPr>
              <w:t xml:space="preserve"> соответствует выполнению следующих требований:</w:t>
            </w:r>
          </w:p>
          <w:p w:rsidR="00495470" w:rsidRPr="007C7230" w:rsidRDefault="00495470" w:rsidP="00F154D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обучающийся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C7230">
              <w:rPr>
                <w:rFonts w:ascii="Times New Roman" w:hAnsi="Times New Roman"/>
                <w:bCs/>
                <w:sz w:val="24"/>
                <w:szCs w:val="24"/>
              </w:rPr>
              <w:t>точно и быстро читает чертежи, технологические схемы, спецификации и технологическую документацию по профилю специальности; выполняет эскизы, технические рисунки и чертежи деталей, их элементов, узлов, согласно указанным в задании требованиям и в соответствии стандартам.</w:t>
            </w:r>
          </w:p>
          <w:p w:rsidR="00495470" w:rsidRPr="00812A02" w:rsidRDefault="00495470" w:rsidP="00F154DD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470" w:rsidRPr="00812A02" w:rsidRDefault="00495470" w:rsidP="00F154DD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470" w:rsidRPr="00812A02" w:rsidRDefault="00495470" w:rsidP="00F154DD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470" w:rsidRPr="00812A02" w:rsidRDefault="00495470" w:rsidP="00F154DD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470" w:rsidRDefault="00495470" w:rsidP="00F154DD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2A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95470" w:rsidRDefault="00495470" w:rsidP="00F154DD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470" w:rsidRDefault="00495470" w:rsidP="00F154DD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470" w:rsidRDefault="00495470" w:rsidP="00F154DD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470" w:rsidRPr="00812A02" w:rsidRDefault="00495470" w:rsidP="00F154DD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pct"/>
          </w:tcPr>
          <w:p w:rsidR="00495470" w:rsidRPr="00812A02" w:rsidRDefault="00495470" w:rsidP="00F1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A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Текущий контроль: </w:t>
            </w:r>
          </w:p>
          <w:p w:rsidR="00495470" w:rsidRPr="002B0097" w:rsidRDefault="00495470" w:rsidP="00F154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B0097">
              <w:rPr>
                <w:rFonts w:ascii="Times New Roman" w:hAnsi="Times New Roman"/>
                <w:bCs/>
                <w:sz w:val="24"/>
                <w:szCs w:val="24"/>
              </w:rPr>
              <w:t xml:space="preserve">Тестирование, фронтальный опрос, </w:t>
            </w:r>
          </w:p>
          <w:p w:rsidR="00495470" w:rsidRDefault="00495470" w:rsidP="00F1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0097">
              <w:rPr>
                <w:rFonts w:ascii="Times New Roman" w:hAnsi="Times New Roman"/>
                <w:bCs/>
                <w:sz w:val="24"/>
                <w:szCs w:val="24"/>
              </w:rPr>
              <w:t>Выполнение контрольных работ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2B009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95470" w:rsidRPr="00854749" w:rsidRDefault="00495470" w:rsidP="00F1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4749">
              <w:rPr>
                <w:rFonts w:ascii="Times New Roman" w:hAnsi="Times New Roman"/>
                <w:noProof/>
                <w:sz w:val="24"/>
                <w:szCs w:val="24"/>
              </w:rPr>
              <w:t>экспертная оценка выполнения графических работ.</w:t>
            </w:r>
          </w:p>
          <w:p w:rsidR="00495470" w:rsidRPr="00812A02" w:rsidRDefault="00495470" w:rsidP="00F154DD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12A02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  <w:p w:rsidR="00495470" w:rsidRPr="00812A02" w:rsidRDefault="00495470" w:rsidP="00F154DD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95470" w:rsidRPr="00812A02" w:rsidRDefault="00495470" w:rsidP="00F154DD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95470" w:rsidRDefault="00495470" w:rsidP="00F1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5470" w:rsidRDefault="00495470" w:rsidP="00F1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5470" w:rsidRDefault="00495470" w:rsidP="00F1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5470" w:rsidRDefault="00495470" w:rsidP="00F1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5470" w:rsidRDefault="00495470" w:rsidP="00F1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5470" w:rsidRDefault="00495470" w:rsidP="00F1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5470" w:rsidRDefault="00495470" w:rsidP="00F1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5470" w:rsidRDefault="00495470" w:rsidP="00F1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5470" w:rsidRDefault="00495470" w:rsidP="00F1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5470" w:rsidRDefault="00495470" w:rsidP="00F1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5470" w:rsidRDefault="00495470" w:rsidP="00F1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5470" w:rsidRDefault="00495470" w:rsidP="00F1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5470" w:rsidRDefault="00495470" w:rsidP="00F1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5470" w:rsidRDefault="00495470" w:rsidP="00F1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5470" w:rsidRDefault="00495470" w:rsidP="00F1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5470" w:rsidRDefault="00495470" w:rsidP="00F1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5470" w:rsidRDefault="00495470" w:rsidP="00F1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5470" w:rsidRDefault="00495470" w:rsidP="00F1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5470" w:rsidRDefault="00495470" w:rsidP="00F1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5470" w:rsidRDefault="00495470" w:rsidP="00F1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5470" w:rsidRDefault="00495470" w:rsidP="00F1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5470" w:rsidRDefault="00495470" w:rsidP="00F1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5470" w:rsidRDefault="00495470" w:rsidP="00F1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5470" w:rsidRDefault="00495470" w:rsidP="00F1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5470" w:rsidRDefault="00495470" w:rsidP="00F1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5470" w:rsidRDefault="00495470" w:rsidP="00F1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5470" w:rsidRDefault="00495470" w:rsidP="00F1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5470" w:rsidRPr="002B0097" w:rsidRDefault="00495470" w:rsidP="00F1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B0097">
              <w:rPr>
                <w:rFonts w:ascii="Times New Roman" w:hAnsi="Times New Roman"/>
                <w:b/>
                <w:sz w:val="24"/>
                <w:szCs w:val="24"/>
              </w:rPr>
              <w:t xml:space="preserve">Текущий контроль: </w:t>
            </w:r>
          </w:p>
          <w:p w:rsidR="00495470" w:rsidRPr="00854749" w:rsidRDefault="00495470" w:rsidP="00F1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Э</w:t>
            </w:r>
            <w:r w:rsidRPr="00854749">
              <w:rPr>
                <w:rFonts w:ascii="Times New Roman" w:hAnsi="Times New Roman"/>
                <w:noProof/>
                <w:sz w:val="24"/>
                <w:szCs w:val="24"/>
              </w:rPr>
              <w:t>кспертная оценка выполнения графических работ.</w:t>
            </w:r>
          </w:p>
          <w:p w:rsidR="00495470" w:rsidRPr="00854749" w:rsidRDefault="00495470" w:rsidP="00F154DD">
            <w:pPr>
              <w:suppressAutoHyphens/>
              <w:spacing w:line="276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854749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  <w:p w:rsidR="00495470" w:rsidRPr="0058028C" w:rsidRDefault="00495470" w:rsidP="00F1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8028C">
              <w:rPr>
                <w:rFonts w:ascii="Times New Roman" w:hAnsi="Times New Roman"/>
                <w:i/>
                <w:sz w:val="24"/>
                <w:szCs w:val="24"/>
              </w:rPr>
              <w:t>Диф</w:t>
            </w:r>
            <w:proofErr w:type="gramStart"/>
            <w:r w:rsidRPr="0058028C">
              <w:rPr>
                <w:rFonts w:ascii="Times New Roman" w:hAnsi="Times New Roman"/>
                <w:i/>
                <w:sz w:val="24"/>
                <w:szCs w:val="24"/>
              </w:rPr>
              <w:t>.з</w:t>
            </w:r>
            <w:proofErr w:type="gramEnd"/>
            <w:r w:rsidRPr="0058028C">
              <w:rPr>
                <w:rFonts w:ascii="Times New Roman" w:hAnsi="Times New Roman"/>
                <w:i/>
                <w:sz w:val="24"/>
                <w:szCs w:val="24"/>
              </w:rPr>
              <w:t>ачет</w:t>
            </w:r>
            <w:proofErr w:type="spellEnd"/>
          </w:p>
          <w:p w:rsidR="00495470" w:rsidRPr="00812A02" w:rsidRDefault="00495470" w:rsidP="00F1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495470" w:rsidRDefault="00495470" w:rsidP="00495470">
      <w:pPr>
        <w:rPr>
          <w:rFonts w:ascii="Times New Roman" w:hAnsi="Times New Roman" w:cs="Times New Roman"/>
          <w:b/>
          <w:bCs/>
          <w:sz w:val="18"/>
          <w:szCs w:val="18"/>
        </w:rPr>
      </w:pPr>
    </w:p>
    <w:sectPr w:rsidR="00495470" w:rsidSect="004954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0E4" w:rsidRDefault="00AD00E4">
      <w:r>
        <w:separator/>
      </w:r>
    </w:p>
  </w:endnote>
  <w:endnote w:type="continuationSeparator" w:id="0">
    <w:p w:rsidR="00AD00E4" w:rsidRDefault="00AD0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Полужирный"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0E4" w:rsidRDefault="00AD00E4">
      <w:r>
        <w:separator/>
      </w:r>
    </w:p>
  </w:footnote>
  <w:footnote w:type="continuationSeparator" w:id="0">
    <w:p w:rsidR="00AD00E4" w:rsidRDefault="00AD00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770" w:rsidRDefault="00956E28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48</w:t>
    </w:r>
    <w:r>
      <w:rPr>
        <w:noProof/>
      </w:rPr>
      <w:fldChar w:fldCharType="end"/>
    </w:r>
  </w:p>
  <w:p w:rsidR="004D4770" w:rsidRDefault="00AD00E4">
    <w:pPr>
      <w:pStyle w:val="a6"/>
    </w:pPr>
  </w:p>
  <w:p w:rsidR="004D4770" w:rsidRDefault="00AD00E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7304303"/>
      <w:docPartObj>
        <w:docPartGallery w:val="Page Numbers (Top of Page)"/>
        <w:docPartUnique/>
      </w:docPartObj>
    </w:sdtPr>
    <w:sdtEndPr/>
    <w:sdtContent>
      <w:p w:rsidR="004D4770" w:rsidRDefault="00956E2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091F">
          <w:rPr>
            <w:noProof/>
          </w:rPr>
          <w:t>5</w:t>
        </w:r>
        <w:r>
          <w:fldChar w:fldCharType="end"/>
        </w:r>
      </w:p>
    </w:sdtContent>
  </w:sdt>
  <w:p w:rsidR="004D4770" w:rsidRDefault="00AD00E4">
    <w:pPr>
      <w:pStyle w:val="a6"/>
    </w:pPr>
  </w:p>
  <w:p w:rsidR="004D4770" w:rsidRDefault="00AD00E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3478"/>
    <w:multiLevelType w:val="multilevel"/>
    <w:tmpl w:val="A260E2B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Полужирный" w:hAnsi="Times New Roman Полужирный"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D4825E6"/>
    <w:multiLevelType w:val="hybridMultilevel"/>
    <w:tmpl w:val="F73E9ACE"/>
    <w:lvl w:ilvl="0" w:tplc="78D2AFEA">
      <w:start w:val="1"/>
      <w:numFmt w:val="decimal"/>
      <w:lvlText w:val="%1."/>
      <w:lvlJc w:val="left"/>
      <w:pPr>
        <w:ind w:left="1429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2074D6F"/>
    <w:multiLevelType w:val="hybridMultilevel"/>
    <w:tmpl w:val="F73E9ACE"/>
    <w:lvl w:ilvl="0" w:tplc="78D2AFEA">
      <w:start w:val="1"/>
      <w:numFmt w:val="decimal"/>
      <w:lvlText w:val="%1."/>
      <w:lvlJc w:val="left"/>
      <w:pPr>
        <w:ind w:left="1429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A5E1D9E"/>
    <w:multiLevelType w:val="hybridMultilevel"/>
    <w:tmpl w:val="F73E9ACE"/>
    <w:lvl w:ilvl="0" w:tplc="78D2AFEA">
      <w:start w:val="1"/>
      <w:numFmt w:val="decimal"/>
      <w:lvlText w:val="%1."/>
      <w:lvlJc w:val="left"/>
      <w:pPr>
        <w:ind w:left="1429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E59"/>
    <w:rsid w:val="00045E59"/>
    <w:rsid w:val="0018654C"/>
    <w:rsid w:val="00495470"/>
    <w:rsid w:val="008B1731"/>
    <w:rsid w:val="00941199"/>
    <w:rsid w:val="00956E28"/>
    <w:rsid w:val="009F459B"/>
    <w:rsid w:val="00AD00E4"/>
    <w:rsid w:val="00E0091F"/>
    <w:rsid w:val="00EE4E1D"/>
    <w:rsid w:val="00FE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470"/>
    <w:pPr>
      <w:spacing w:after="0" w:line="240" w:lineRule="auto"/>
    </w:pPr>
  </w:style>
  <w:style w:type="paragraph" w:styleId="1">
    <w:name w:val="heading 1"/>
    <w:basedOn w:val="a"/>
    <w:link w:val="10"/>
    <w:uiPriority w:val="9"/>
    <w:qFormat/>
    <w:rsid w:val="00495470"/>
    <w:pPr>
      <w:spacing w:before="100" w:beforeAutospacing="1" w:after="100" w:afterAutospacing="1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5470"/>
    <w:rPr>
      <w:rFonts w:ascii="Times New Roman" w:eastAsia="Times New Roman" w:hAnsi="Times New Roman" w:cs="Times New Roman"/>
      <w:b/>
      <w:bCs/>
      <w:kern w:val="36"/>
      <w:sz w:val="24"/>
      <w:szCs w:val="24"/>
      <w:lang w:eastAsia="ru-RU"/>
    </w:rPr>
  </w:style>
  <w:style w:type="table" w:styleId="a3">
    <w:name w:val="Table Grid"/>
    <w:basedOn w:val="a1"/>
    <w:uiPriority w:val="39"/>
    <w:rsid w:val="004954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Этапы,Содержание. 2 уровень,List Paragraph,Абзац списка1"/>
    <w:basedOn w:val="a"/>
    <w:link w:val="a5"/>
    <w:uiPriority w:val="34"/>
    <w:qFormat/>
    <w:rsid w:val="0049547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9547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95470"/>
  </w:style>
  <w:style w:type="character" w:styleId="a8">
    <w:name w:val="Hyperlink"/>
    <w:basedOn w:val="a0"/>
    <w:uiPriority w:val="99"/>
    <w:unhideWhenUsed/>
    <w:rsid w:val="00495470"/>
    <w:rPr>
      <w:color w:val="0000FF" w:themeColor="hyperlink"/>
      <w:u w:val="single"/>
    </w:rPr>
  </w:style>
  <w:style w:type="character" w:customStyle="1" w:styleId="a5">
    <w:name w:val="Абзац списка Знак"/>
    <w:aliases w:val="Этапы Знак,Содержание. 2 уровень Знак,List Paragraph Знак,Абзац списка1 Знак"/>
    <w:link w:val="a4"/>
    <w:uiPriority w:val="99"/>
    <w:qFormat/>
    <w:locked/>
    <w:rsid w:val="00495470"/>
  </w:style>
  <w:style w:type="paragraph" w:styleId="11">
    <w:name w:val="toc 1"/>
    <w:basedOn w:val="a"/>
    <w:next w:val="a"/>
    <w:autoRedefine/>
    <w:uiPriority w:val="39"/>
    <w:unhideWhenUsed/>
    <w:rsid w:val="00495470"/>
    <w:pPr>
      <w:tabs>
        <w:tab w:val="right" w:leader="dot" w:pos="9639"/>
      </w:tabs>
      <w:spacing w:before="120" w:line="276" w:lineRule="auto"/>
    </w:pPr>
    <w:rPr>
      <w:rFonts w:ascii="Times New Roman" w:hAnsi="Times New Roman" w:cs="Times New Roman"/>
      <w:b/>
      <w:bCs/>
      <w:noProof/>
    </w:rPr>
  </w:style>
  <w:style w:type="character" w:styleId="a9">
    <w:name w:val="Emphasis"/>
    <w:uiPriority w:val="99"/>
    <w:qFormat/>
    <w:rsid w:val="00495470"/>
    <w:rPr>
      <w:rFonts w:ascii="Times New Roman" w:hAnsi="Times New Roman" w:cs="Times New Roman" w:hint="default"/>
      <w:i/>
      <w:iCs w:val="0"/>
    </w:rPr>
  </w:style>
  <w:style w:type="paragraph" w:styleId="2">
    <w:name w:val="toc 2"/>
    <w:basedOn w:val="a"/>
    <w:next w:val="a"/>
    <w:autoRedefine/>
    <w:uiPriority w:val="39"/>
    <w:unhideWhenUsed/>
    <w:rsid w:val="00495470"/>
    <w:pPr>
      <w:tabs>
        <w:tab w:val="right" w:leader="dot" w:pos="9639"/>
      </w:tabs>
      <w:spacing w:before="120"/>
      <w:ind w:left="240"/>
    </w:pPr>
    <w:rPr>
      <w:rFonts w:ascii="Times New Roman" w:eastAsia="Times New Roman" w:hAnsi="Times New Roman" w:cs="Times New Roman"/>
      <w:i/>
      <w:iCs/>
      <w:noProof/>
      <w:sz w:val="24"/>
      <w:szCs w:val="24"/>
      <w:lang w:eastAsia="ru-RU"/>
    </w:rPr>
  </w:style>
  <w:style w:type="paragraph" w:customStyle="1" w:styleId="12">
    <w:name w:val="Обычный (веб)1"/>
    <w:basedOn w:val="a"/>
    <w:next w:val="aa"/>
    <w:uiPriority w:val="99"/>
    <w:qFormat/>
    <w:rsid w:val="00495470"/>
    <w:pPr>
      <w:widowControl w:val="0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customStyle="1" w:styleId="13">
    <w:name w:val="Раздел 1"/>
    <w:basedOn w:val="1"/>
    <w:link w:val="14"/>
    <w:qFormat/>
    <w:rsid w:val="00495470"/>
    <w:pPr>
      <w:keepNext/>
      <w:spacing w:before="0" w:beforeAutospacing="0" w:after="120" w:afterAutospacing="0"/>
    </w:pPr>
    <w:rPr>
      <w:rFonts w:ascii="Times New Roman Полужирный" w:eastAsia="Segoe UI" w:hAnsi="Times New Roman Полужирный"/>
      <w:caps/>
      <w:kern w:val="32"/>
      <w:lang w:val="x-none" w:eastAsia="x-none"/>
    </w:rPr>
  </w:style>
  <w:style w:type="paragraph" w:customStyle="1" w:styleId="110">
    <w:name w:val="Раздел 1.1"/>
    <w:basedOn w:val="ab"/>
    <w:link w:val="111"/>
    <w:uiPriority w:val="99"/>
    <w:qFormat/>
    <w:rsid w:val="00495470"/>
    <w:pPr>
      <w:numPr>
        <w:ilvl w:val="0"/>
      </w:numPr>
      <w:spacing w:after="120" w:line="276" w:lineRule="auto"/>
      <w:ind w:firstLine="709"/>
      <w:outlineLvl w:val="1"/>
    </w:pPr>
    <w:rPr>
      <w:rFonts w:ascii="Times New Roman Полужирный" w:eastAsia="Segoe UI" w:hAnsi="Times New Roman Полужирный" w:cs="Times New Roman"/>
      <w:b/>
      <w:bCs/>
      <w:i w:val="0"/>
      <w:iCs w:val="0"/>
      <w:lang w:eastAsia="ru-RU"/>
    </w:rPr>
  </w:style>
  <w:style w:type="character" w:customStyle="1" w:styleId="14">
    <w:name w:val="Раздел 1 Знак"/>
    <w:basedOn w:val="10"/>
    <w:link w:val="13"/>
    <w:rsid w:val="00495470"/>
    <w:rPr>
      <w:rFonts w:ascii="Times New Roman Полужирный" w:eastAsia="Segoe UI" w:hAnsi="Times New Roman Полужирный" w:cs="Times New Roman"/>
      <w:b/>
      <w:bCs/>
      <w:caps/>
      <w:kern w:val="32"/>
      <w:sz w:val="24"/>
      <w:szCs w:val="24"/>
      <w:lang w:val="x-none" w:eastAsia="x-none"/>
    </w:rPr>
  </w:style>
  <w:style w:type="character" w:customStyle="1" w:styleId="111">
    <w:name w:val="Раздел 1.1 Знак"/>
    <w:basedOn w:val="ac"/>
    <w:link w:val="110"/>
    <w:uiPriority w:val="99"/>
    <w:rsid w:val="00495470"/>
    <w:rPr>
      <w:rFonts w:ascii="Times New Roman Полужирный" w:eastAsia="Segoe UI" w:hAnsi="Times New Roman Полужирный" w:cs="Times New Roman"/>
      <w:b/>
      <w:bCs/>
      <w:i w:val="0"/>
      <w:iCs w:val="0"/>
      <w:color w:val="4F81BD" w:themeColor="accent1"/>
      <w:spacing w:val="15"/>
      <w:sz w:val="24"/>
      <w:szCs w:val="24"/>
      <w:lang w:eastAsia="ru-RU"/>
    </w:rPr>
  </w:style>
  <w:style w:type="character" w:customStyle="1" w:styleId="211pt">
    <w:name w:val="Основной текст (2) + 11 pt"/>
    <w:rsid w:val="00495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rsid w:val="0049547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paragraph" w:styleId="aa">
    <w:name w:val="Normal (Web)"/>
    <w:basedOn w:val="a"/>
    <w:uiPriority w:val="99"/>
    <w:semiHidden/>
    <w:unhideWhenUsed/>
    <w:rsid w:val="00495470"/>
    <w:rPr>
      <w:rFonts w:ascii="Times New Roman" w:hAnsi="Times New Roman" w:cs="Times New Roman"/>
      <w:sz w:val="24"/>
      <w:szCs w:val="24"/>
    </w:rPr>
  </w:style>
  <w:style w:type="paragraph" w:styleId="ab">
    <w:name w:val="Subtitle"/>
    <w:basedOn w:val="a"/>
    <w:next w:val="a"/>
    <w:link w:val="ac"/>
    <w:uiPriority w:val="11"/>
    <w:qFormat/>
    <w:rsid w:val="0049547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49547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470"/>
    <w:pPr>
      <w:spacing w:after="0" w:line="240" w:lineRule="auto"/>
    </w:pPr>
  </w:style>
  <w:style w:type="paragraph" w:styleId="1">
    <w:name w:val="heading 1"/>
    <w:basedOn w:val="a"/>
    <w:link w:val="10"/>
    <w:uiPriority w:val="9"/>
    <w:qFormat/>
    <w:rsid w:val="00495470"/>
    <w:pPr>
      <w:spacing w:before="100" w:beforeAutospacing="1" w:after="100" w:afterAutospacing="1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5470"/>
    <w:rPr>
      <w:rFonts w:ascii="Times New Roman" w:eastAsia="Times New Roman" w:hAnsi="Times New Roman" w:cs="Times New Roman"/>
      <w:b/>
      <w:bCs/>
      <w:kern w:val="36"/>
      <w:sz w:val="24"/>
      <w:szCs w:val="24"/>
      <w:lang w:eastAsia="ru-RU"/>
    </w:rPr>
  </w:style>
  <w:style w:type="table" w:styleId="a3">
    <w:name w:val="Table Grid"/>
    <w:basedOn w:val="a1"/>
    <w:uiPriority w:val="39"/>
    <w:rsid w:val="004954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Этапы,Содержание. 2 уровень,List Paragraph,Абзац списка1"/>
    <w:basedOn w:val="a"/>
    <w:link w:val="a5"/>
    <w:uiPriority w:val="34"/>
    <w:qFormat/>
    <w:rsid w:val="0049547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9547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95470"/>
  </w:style>
  <w:style w:type="character" w:styleId="a8">
    <w:name w:val="Hyperlink"/>
    <w:basedOn w:val="a0"/>
    <w:uiPriority w:val="99"/>
    <w:unhideWhenUsed/>
    <w:rsid w:val="00495470"/>
    <w:rPr>
      <w:color w:val="0000FF" w:themeColor="hyperlink"/>
      <w:u w:val="single"/>
    </w:rPr>
  </w:style>
  <w:style w:type="character" w:customStyle="1" w:styleId="a5">
    <w:name w:val="Абзац списка Знак"/>
    <w:aliases w:val="Этапы Знак,Содержание. 2 уровень Знак,List Paragraph Знак,Абзац списка1 Знак"/>
    <w:link w:val="a4"/>
    <w:uiPriority w:val="99"/>
    <w:qFormat/>
    <w:locked/>
    <w:rsid w:val="00495470"/>
  </w:style>
  <w:style w:type="paragraph" w:styleId="11">
    <w:name w:val="toc 1"/>
    <w:basedOn w:val="a"/>
    <w:next w:val="a"/>
    <w:autoRedefine/>
    <w:uiPriority w:val="39"/>
    <w:unhideWhenUsed/>
    <w:rsid w:val="00495470"/>
    <w:pPr>
      <w:tabs>
        <w:tab w:val="right" w:leader="dot" w:pos="9639"/>
      </w:tabs>
      <w:spacing w:before="120" w:line="276" w:lineRule="auto"/>
    </w:pPr>
    <w:rPr>
      <w:rFonts w:ascii="Times New Roman" w:hAnsi="Times New Roman" w:cs="Times New Roman"/>
      <w:b/>
      <w:bCs/>
      <w:noProof/>
    </w:rPr>
  </w:style>
  <w:style w:type="character" w:styleId="a9">
    <w:name w:val="Emphasis"/>
    <w:uiPriority w:val="99"/>
    <w:qFormat/>
    <w:rsid w:val="00495470"/>
    <w:rPr>
      <w:rFonts w:ascii="Times New Roman" w:hAnsi="Times New Roman" w:cs="Times New Roman" w:hint="default"/>
      <w:i/>
      <w:iCs w:val="0"/>
    </w:rPr>
  </w:style>
  <w:style w:type="paragraph" w:styleId="2">
    <w:name w:val="toc 2"/>
    <w:basedOn w:val="a"/>
    <w:next w:val="a"/>
    <w:autoRedefine/>
    <w:uiPriority w:val="39"/>
    <w:unhideWhenUsed/>
    <w:rsid w:val="00495470"/>
    <w:pPr>
      <w:tabs>
        <w:tab w:val="right" w:leader="dot" w:pos="9639"/>
      </w:tabs>
      <w:spacing w:before="120"/>
      <w:ind w:left="240"/>
    </w:pPr>
    <w:rPr>
      <w:rFonts w:ascii="Times New Roman" w:eastAsia="Times New Roman" w:hAnsi="Times New Roman" w:cs="Times New Roman"/>
      <w:i/>
      <w:iCs/>
      <w:noProof/>
      <w:sz w:val="24"/>
      <w:szCs w:val="24"/>
      <w:lang w:eastAsia="ru-RU"/>
    </w:rPr>
  </w:style>
  <w:style w:type="paragraph" w:customStyle="1" w:styleId="12">
    <w:name w:val="Обычный (веб)1"/>
    <w:basedOn w:val="a"/>
    <w:next w:val="aa"/>
    <w:uiPriority w:val="99"/>
    <w:qFormat/>
    <w:rsid w:val="00495470"/>
    <w:pPr>
      <w:widowControl w:val="0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customStyle="1" w:styleId="13">
    <w:name w:val="Раздел 1"/>
    <w:basedOn w:val="1"/>
    <w:link w:val="14"/>
    <w:qFormat/>
    <w:rsid w:val="00495470"/>
    <w:pPr>
      <w:keepNext/>
      <w:spacing w:before="0" w:beforeAutospacing="0" w:after="120" w:afterAutospacing="0"/>
    </w:pPr>
    <w:rPr>
      <w:rFonts w:ascii="Times New Roman Полужирный" w:eastAsia="Segoe UI" w:hAnsi="Times New Roman Полужирный"/>
      <w:caps/>
      <w:kern w:val="32"/>
      <w:lang w:val="x-none" w:eastAsia="x-none"/>
    </w:rPr>
  </w:style>
  <w:style w:type="paragraph" w:customStyle="1" w:styleId="110">
    <w:name w:val="Раздел 1.1"/>
    <w:basedOn w:val="ab"/>
    <w:link w:val="111"/>
    <w:uiPriority w:val="99"/>
    <w:qFormat/>
    <w:rsid w:val="00495470"/>
    <w:pPr>
      <w:numPr>
        <w:ilvl w:val="0"/>
      </w:numPr>
      <w:spacing w:after="120" w:line="276" w:lineRule="auto"/>
      <w:ind w:firstLine="709"/>
      <w:outlineLvl w:val="1"/>
    </w:pPr>
    <w:rPr>
      <w:rFonts w:ascii="Times New Roman Полужирный" w:eastAsia="Segoe UI" w:hAnsi="Times New Roman Полужирный" w:cs="Times New Roman"/>
      <w:b/>
      <w:bCs/>
      <w:i w:val="0"/>
      <w:iCs w:val="0"/>
      <w:lang w:eastAsia="ru-RU"/>
    </w:rPr>
  </w:style>
  <w:style w:type="character" w:customStyle="1" w:styleId="14">
    <w:name w:val="Раздел 1 Знак"/>
    <w:basedOn w:val="10"/>
    <w:link w:val="13"/>
    <w:rsid w:val="00495470"/>
    <w:rPr>
      <w:rFonts w:ascii="Times New Roman Полужирный" w:eastAsia="Segoe UI" w:hAnsi="Times New Roman Полужирный" w:cs="Times New Roman"/>
      <w:b/>
      <w:bCs/>
      <w:caps/>
      <w:kern w:val="32"/>
      <w:sz w:val="24"/>
      <w:szCs w:val="24"/>
      <w:lang w:val="x-none" w:eastAsia="x-none"/>
    </w:rPr>
  </w:style>
  <w:style w:type="character" w:customStyle="1" w:styleId="111">
    <w:name w:val="Раздел 1.1 Знак"/>
    <w:basedOn w:val="ac"/>
    <w:link w:val="110"/>
    <w:uiPriority w:val="99"/>
    <w:rsid w:val="00495470"/>
    <w:rPr>
      <w:rFonts w:ascii="Times New Roman Полужирный" w:eastAsia="Segoe UI" w:hAnsi="Times New Roman Полужирный" w:cs="Times New Roman"/>
      <w:b/>
      <w:bCs/>
      <w:i w:val="0"/>
      <w:iCs w:val="0"/>
      <w:color w:val="4F81BD" w:themeColor="accent1"/>
      <w:spacing w:val="15"/>
      <w:sz w:val="24"/>
      <w:szCs w:val="24"/>
      <w:lang w:eastAsia="ru-RU"/>
    </w:rPr>
  </w:style>
  <w:style w:type="character" w:customStyle="1" w:styleId="211pt">
    <w:name w:val="Основной текст (2) + 11 pt"/>
    <w:rsid w:val="00495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rsid w:val="0049547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paragraph" w:styleId="aa">
    <w:name w:val="Normal (Web)"/>
    <w:basedOn w:val="a"/>
    <w:uiPriority w:val="99"/>
    <w:semiHidden/>
    <w:unhideWhenUsed/>
    <w:rsid w:val="00495470"/>
    <w:rPr>
      <w:rFonts w:ascii="Times New Roman" w:hAnsi="Times New Roman" w:cs="Times New Roman"/>
      <w:sz w:val="24"/>
      <w:szCs w:val="24"/>
    </w:rPr>
  </w:style>
  <w:style w:type="paragraph" w:styleId="ab">
    <w:name w:val="Subtitle"/>
    <w:basedOn w:val="a"/>
    <w:next w:val="a"/>
    <w:link w:val="ac"/>
    <w:uiPriority w:val="11"/>
    <w:qFormat/>
    <w:rsid w:val="0049547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49547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17</Pages>
  <Words>3363</Words>
  <Characters>19173</Characters>
  <Application>Microsoft Office Word</Application>
  <DocSecurity>0</DocSecurity>
  <Lines>159</Lines>
  <Paragraphs>44</Paragraphs>
  <ScaleCrop>false</ScaleCrop>
  <Company>SPecialiST RePack</Company>
  <LinksUpToDate>false</LinksUpToDate>
  <CharactersWithSpaces>22492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</dc:creator>
  <cp:keywords/>
  <dc:description/>
  <cp:lastModifiedBy>Вит</cp:lastModifiedBy>
  <cp:revision>6</cp:revision>
  <dcterms:created xsi:type="dcterms:W3CDTF">2024-09-25T09:03:00Z</dcterms:created>
  <dcterms:modified xsi:type="dcterms:W3CDTF">2024-09-25T10:15:00Z</dcterms:modified>
</cp:coreProperties>
</file>